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6D6" w:rsidRPr="000306B6" w:rsidRDefault="000616D6" w:rsidP="00E01D72">
      <w:pPr>
        <w:tabs>
          <w:tab w:val="left" w:pos="2880"/>
        </w:tabs>
        <w:jc w:val="center"/>
        <w:rPr>
          <w:b/>
          <w:sz w:val="19"/>
          <w:szCs w:val="19"/>
          <w:u w:val="single"/>
        </w:rPr>
      </w:pPr>
      <w:bookmarkStart w:id="0" w:name="_GoBack"/>
      <w:bookmarkEnd w:id="0"/>
      <w:r w:rsidRPr="000306B6">
        <w:rPr>
          <w:b/>
          <w:sz w:val="19"/>
          <w:szCs w:val="19"/>
          <w:u w:val="single"/>
        </w:rPr>
        <w:t xml:space="preserve">STIMULENTE FINANCIARE </w:t>
      </w:r>
    </w:p>
    <w:p w:rsidR="00E01D72" w:rsidRPr="000306B6" w:rsidRDefault="007B665E" w:rsidP="00E01D72">
      <w:pPr>
        <w:tabs>
          <w:tab w:val="left" w:pos="2880"/>
        </w:tabs>
        <w:jc w:val="center"/>
        <w:rPr>
          <w:b/>
          <w:sz w:val="19"/>
          <w:szCs w:val="19"/>
        </w:rPr>
      </w:pPr>
      <w:r w:rsidRPr="000306B6">
        <w:rPr>
          <w:b/>
          <w:sz w:val="19"/>
          <w:szCs w:val="19"/>
        </w:rPr>
        <w:t>acordate firmelor și șomerilor din evidența agențiilor pentru ocuparea forței de muncă</w:t>
      </w:r>
    </w:p>
    <w:tbl>
      <w:tblPr>
        <w:tblStyle w:val="TableGrid"/>
        <w:tblpPr w:leftFromText="180" w:rightFromText="180" w:vertAnchor="text" w:horzAnchor="margin" w:tblpY="265"/>
        <w:tblW w:w="10638" w:type="dxa"/>
        <w:tblLayout w:type="fixed"/>
        <w:tblLook w:val="04A0" w:firstRow="1" w:lastRow="0" w:firstColumn="1" w:lastColumn="0" w:noHBand="0" w:noVBand="1"/>
      </w:tblPr>
      <w:tblGrid>
        <w:gridCol w:w="1951"/>
        <w:gridCol w:w="4457"/>
        <w:gridCol w:w="4230"/>
      </w:tblGrid>
      <w:tr w:rsidR="005D5F0F" w:rsidRPr="000306B6" w:rsidTr="00661853">
        <w:tc>
          <w:tcPr>
            <w:tcW w:w="1951" w:type="dxa"/>
            <w:vAlign w:val="center"/>
          </w:tcPr>
          <w:p w:rsidR="005D5F0F" w:rsidRPr="000306B6" w:rsidRDefault="0098143C" w:rsidP="008E3BC6">
            <w:pPr>
              <w:tabs>
                <w:tab w:val="left" w:pos="2880"/>
              </w:tabs>
              <w:jc w:val="center"/>
              <w:rPr>
                <w:b/>
                <w:sz w:val="19"/>
                <w:szCs w:val="19"/>
              </w:rPr>
            </w:pPr>
            <w:r w:rsidRPr="000306B6">
              <w:rPr>
                <w:b/>
                <w:sz w:val="19"/>
                <w:szCs w:val="19"/>
              </w:rPr>
              <w:t>BENEFICIAR</w:t>
            </w:r>
          </w:p>
        </w:tc>
        <w:tc>
          <w:tcPr>
            <w:tcW w:w="4457" w:type="dxa"/>
            <w:vAlign w:val="center"/>
          </w:tcPr>
          <w:p w:rsidR="005D5F0F" w:rsidRPr="000306B6" w:rsidRDefault="005D5F0F" w:rsidP="00DF6CEB">
            <w:pPr>
              <w:tabs>
                <w:tab w:val="left" w:pos="2880"/>
              </w:tabs>
              <w:jc w:val="center"/>
              <w:rPr>
                <w:b/>
                <w:sz w:val="19"/>
                <w:szCs w:val="19"/>
              </w:rPr>
            </w:pPr>
            <w:r w:rsidRPr="000306B6">
              <w:rPr>
                <w:b/>
                <w:sz w:val="19"/>
                <w:szCs w:val="19"/>
              </w:rPr>
              <w:t>Tip m</w:t>
            </w:r>
            <w:r w:rsidR="007F2204" w:rsidRPr="000306B6">
              <w:rPr>
                <w:b/>
                <w:sz w:val="19"/>
                <w:szCs w:val="19"/>
              </w:rPr>
              <w:t>ă</w:t>
            </w:r>
            <w:r w:rsidRPr="000306B6">
              <w:rPr>
                <w:b/>
                <w:sz w:val="19"/>
                <w:szCs w:val="19"/>
              </w:rPr>
              <w:t>sur</w:t>
            </w:r>
            <w:r w:rsidR="007F2204" w:rsidRPr="000306B6">
              <w:rPr>
                <w:b/>
                <w:sz w:val="19"/>
                <w:szCs w:val="19"/>
              </w:rPr>
              <w:t>ă</w:t>
            </w:r>
            <w:r w:rsidRPr="000306B6">
              <w:rPr>
                <w:b/>
                <w:sz w:val="19"/>
                <w:szCs w:val="19"/>
              </w:rPr>
              <w:t xml:space="preserve"> activ</w:t>
            </w:r>
            <w:r w:rsidR="007B665E" w:rsidRPr="000306B6">
              <w:rPr>
                <w:b/>
                <w:sz w:val="19"/>
                <w:szCs w:val="19"/>
              </w:rPr>
              <w:t>ă</w:t>
            </w:r>
            <w:r w:rsidR="0098143C" w:rsidRPr="000306B6">
              <w:rPr>
                <w:b/>
                <w:sz w:val="19"/>
                <w:szCs w:val="19"/>
              </w:rPr>
              <w:t>/</w:t>
            </w:r>
            <w:r w:rsidR="00C342E5" w:rsidRPr="000306B6">
              <w:rPr>
                <w:b/>
                <w:sz w:val="19"/>
                <w:szCs w:val="19"/>
              </w:rPr>
              <w:t>categorie</w:t>
            </w:r>
            <w:r w:rsidRPr="000306B6">
              <w:rPr>
                <w:b/>
                <w:sz w:val="19"/>
                <w:szCs w:val="19"/>
              </w:rPr>
              <w:t xml:space="preserve"> </w:t>
            </w:r>
          </w:p>
        </w:tc>
        <w:tc>
          <w:tcPr>
            <w:tcW w:w="4230" w:type="dxa"/>
            <w:vAlign w:val="center"/>
          </w:tcPr>
          <w:p w:rsidR="005D5F0F" w:rsidRPr="000306B6" w:rsidRDefault="0098143C" w:rsidP="007F2204">
            <w:pPr>
              <w:tabs>
                <w:tab w:val="left" w:pos="2880"/>
              </w:tabs>
              <w:jc w:val="center"/>
              <w:rPr>
                <w:b/>
                <w:sz w:val="19"/>
                <w:szCs w:val="19"/>
              </w:rPr>
            </w:pPr>
            <w:r w:rsidRPr="000306B6">
              <w:rPr>
                <w:b/>
                <w:sz w:val="19"/>
                <w:szCs w:val="19"/>
              </w:rPr>
              <w:t>CUANTUM FINAN</w:t>
            </w:r>
            <w:r w:rsidR="007F2204" w:rsidRPr="000306B6">
              <w:rPr>
                <w:b/>
                <w:sz w:val="19"/>
                <w:szCs w:val="19"/>
              </w:rPr>
              <w:t>Ț</w:t>
            </w:r>
            <w:r w:rsidRPr="000306B6">
              <w:rPr>
                <w:b/>
                <w:sz w:val="19"/>
                <w:szCs w:val="19"/>
              </w:rPr>
              <w:t>ARE</w:t>
            </w:r>
          </w:p>
        </w:tc>
      </w:tr>
      <w:tr w:rsidR="005D5F0F" w:rsidRPr="000306B6" w:rsidTr="00661853">
        <w:tc>
          <w:tcPr>
            <w:tcW w:w="1951" w:type="dxa"/>
            <w:vAlign w:val="center"/>
          </w:tcPr>
          <w:p w:rsidR="005D5F0F" w:rsidRPr="000306B6" w:rsidRDefault="005D5F0F" w:rsidP="005D5F0F">
            <w:pPr>
              <w:tabs>
                <w:tab w:val="left" w:pos="2880"/>
              </w:tabs>
              <w:jc w:val="center"/>
              <w:rPr>
                <w:b/>
                <w:color w:val="FF0000"/>
                <w:sz w:val="19"/>
                <w:szCs w:val="19"/>
              </w:rPr>
            </w:pPr>
            <w:r w:rsidRPr="000306B6">
              <w:rPr>
                <w:b/>
                <w:color w:val="FF0000"/>
                <w:sz w:val="19"/>
                <w:szCs w:val="19"/>
              </w:rPr>
              <w:t>ANGAJATORUL</w:t>
            </w:r>
          </w:p>
          <w:p w:rsidR="000F012F" w:rsidRPr="000306B6" w:rsidRDefault="000F012F" w:rsidP="005D5F0F">
            <w:pPr>
              <w:tabs>
                <w:tab w:val="left" w:pos="2880"/>
              </w:tabs>
              <w:jc w:val="center"/>
              <w:rPr>
                <w:b/>
                <w:color w:val="FF0000"/>
                <w:sz w:val="19"/>
                <w:szCs w:val="19"/>
              </w:rPr>
            </w:pPr>
            <w:r w:rsidRPr="000306B6">
              <w:rPr>
                <w:b/>
                <w:color w:val="7030A0"/>
                <w:sz w:val="19"/>
                <w:szCs w:val="19"/>
              </w:rPr>
              <w:t>art.85</w:t>
            </w:r>
          </w:p>
        </w:tc>
        <w:tc>
          <w:tcPr>
            <w:tcW w:w="4457" w:type="dxa"/>
          </w:tcPr>
          <w:p w:rsidR="005D5F0F" w:rsidRPr="000306B6" w:rsidRDefault="005D5F0F" w:rsidP="005D5F0F">
            <w:pPr>
              <w:tabs>
                <w:tab w:val="left" w:pos="2880"/>
              </w:tabs>
              <w:rPr>
                <w:sz w:val="19"/>
                <w:szCs w:val="19"/>
              </w:rPr>
            </w:pPr>
            <w:r w:rsidRPr="000306B6">
              <w:rPr>
                <w:sz w:val="19"/>
                <w:szCs w:val="19"/>
              </w:rPr>
              <w:t xml:space="preserve">Angajare </w:t>
            </w:r>
            <w:r w:rsidR="007F2204" w:rsidRPr="000306B6">
              <w:rPr>
                <w:sz w:val="19"/>
                <w:szCs w:val="19"/>
              </w:rPr>
              <w:t>șomer</w:t>
            </w:r>
            <w:r w:rsidRPr="000306B6">
              <w:rPr>
                <w:sz w:val="19"/>
                <w:szCs w:val="19"/>
              </w:rPr>
              <w:t xml:space="preserve"> </w:t>
            </w:r>
            <w:r w:rsidR="00727319" w:rsidRPr="000306B6">
              <w:rPr>
                <w:sz w:val="19"/>
                <w:szCs w:val="19"/>
              </w:rPr>
              <w:t xml:space="preserve">cu vârsta de </w:t>
            </w:r>
            <w:r w:rsidRPr="000306B6">
              <w:rPr>
                <w:sz w:val="19"/>
                <w:szCs w:val="19"/>
              </w:rPr>
              <w:t>peste 45 ani</w:t>
            </w:r>
          </w:p>
        </w:tc>
        <w:tc>
          <w:tcPr>
            <w:tcW w:w="4230" w:type="dxa"/>
          </w:tcPr>
          <w:p w:rsidR="005D5F0F" w:rsidRPr="000306B6" w:rsidRDefault="00A018E0" w:rsidP="005D5F0F">
            <w:pPr>
              <w:tabs>
                <w:tab w:val="left" w:pos="2880"/>
              </w:tabs>
              <w:rPr>
                <w:sz w:val="19"/>
                <w:szCs w:val="19"/>
              </w:rPr>
            </w:pPr>
            <w:r w:rsidRPr="000306B6">
              <w:rPr>
                <w:b/>
                <w:sz w:val="19"/>
                <w:szCs w:val="19"/>
              </w:rPr>
              <w:t>2250</w:t>
            </w:r>
            <w:r w:rsidR="005D5F0F" w:rsidRPr="000306B6">
              <w:rPr>
                <w:b/>
                <w:sz w:val="19"/>
                <w:szCs w:val="19"/>
              </w:rPr>
              <w:t xml:space="preserve"> lei/</w:t>
            </w:r>
            <w:r w:rsidR="00947706" w:rsidRPr="000306B6">
              <w:rPr>
                <w:b/>
                <w:sz w:val="19"/>
                <w:szCs w:val="19"/>
              </w:rPr>
              <w:t>lună</w:t>
            </w:r>
            <w:r w:rsidR="005D5F0F" w:rsidRPr="000306B6">
              <w:rPr>
                <w:sz w:val="19"/>
                <w:szCs w:val="19"/>
              </w:rPr>
              <w:t xml:space="preserve"> timp de 1 an</w:t>
            </w:r>
          </w:p>
        </w:tc>
      </w:tr>
      <w:tr w:rsidR="005D5F0F" w:rsidRPr="000306B6" w:rsidTr="00661853">
        <w:tc>
          <w:tcPr>
            <w:tcW w:w="1951" w:type="dxa"/>
            <w:vAlign w:val="center"/>
          </w:tcPr>
          <w:p w:rsidR="005D5F0F" w:rsidRDefault="005D5F0F" w:rsidP="005D5F0F">
            <w:pPr>
              <w:jc w:val="center"/>
              <w:rPr>
                <w:b/>
                <w:color w:val="FF0000"/>
                <w:sz w:val="19"/>
                <w:szCs w:val="19"/>
              </w:rPr>
            </w:pPr>
            <w:r w:rsidRPr="000306B6">
              <w:rPr>
                <w:b/>
                <w:color w:val="FF0000"/>
                <w:sz w:val="19"/>
                <w:szCs w:val="19"/>
              </w:rPr>
              <w:t>ANGAJATORUL</w:t>
            </w:r>
          </w:p>
          <w:p w:rsidR="00F153C5" w:rsidRPr="000306B6" w:rsidRDefault="00FD322A" w:rsidP="005D5F0F">
            <w:pPr>
              <w:jc w:val="center"/>
              <w:rPr>
                <w:color w:val="FF0000"/>
                <w:sz w:val="19"/>
                <w:szCs w:val="19"/>
              </w:rPr>
            </w:pPr>
            <w:r w:rsidRPr="000306B6">
              <w:rPr>
                <w:b/>
                <w:color w:val="7030A0"/>
                <w:sz w:val="19"/>
                <w:szCs w:val="19"/>
              </w:rPr>
              <w:t>art.85</w:t>
            </w:r>
          </w:p>
        </w:tc>
        <w:tc>
          <w:tcPr>
            <w:tcW w:w="4457" w:type="dxa"/>
          </w:tcPr>
          <w:p w:rsidR="005D5F0F" w:rsidRPr="000306B6" w:rsidRDefault="005D5F0F" w:rsidP="007F2204">
            <w:pPr>
              <w:tabs>
                <w:tab w:val="left" w:pos="2880"/>
              </w:tabs>
              <w:rPr>
                <w:sz w:val="19"/>
                <w:szCs w:val="19"/>
              </w:rPr>
            </w:pPr>
            <w:r w:rsidRPr="000306B6">
              <w:rPr>
                <w:sz w:val="19"/>
                <w:szCs w:val="19"/>
              </w:rPr>
              <w:t xml:space="preserve">Angajare </w:t>
            </w:r>
            <w:r w:rsidR="007F2204" w:rsidRPr="000306B6">
              <w:rPr>
                <w:sz w:val="19"/>
                <w:szCs w:val="19"/>
              </w:rPr>
              <w:t>șomer</w:t>
            </w:r>
            <w:r w:rsidRPr="000306B6">
              <w:rPr>
                <w:sz w:val="19"/>
                <w:szCs w:val="19"/>
              </w:rPr>
              <w:t>- persoan</w:t>
            </w:r>
            <w:r w:rsidR="007F2204" w:rsidRPr="000306B6">
              <w:rPr>
                <w:sz w:val="19"/>
                <w:szCs w:val="19"/>
              </w:rPr>
              <w:t>ă</w:t>
            </w:r>
            <w:r w:rsidRPr="000306B6">
              <w:rPr>
                <w:sz w:val="19"/>
                <w:szCs w:val="19"/>
              </w:rPr>
              <w:t xml:space="preserve"> cu handicap</w:t>
            </w:r>
          </w:p>
        </w:tc>
        <w:tc>
          <w:tcPr>
            <w:tcW w:w="4230" w:type="dxa"/>
          </w:tcPr>
          <w:p w:rsidR="005D5F0F" w:rsidRPr="000306B6" w:rsidRDefault="00A018E0" w:rsidP="005D5F0F">
            <w:pPr>
              <w:rPr>
                <w:sz w:val="19"/>
                <w:szCs w:val="19"/>
              </w:rPr>
            </w:pPr>
            <w:r w:rsidRPr="000306B6">
              <w:rPr>
                <w:b/>
                <w:sz w:val="19"/>
                <w:szCs w:val="19"/>
              </w:rPr>
              <w:t>2250</w:t>
            </w:r>
            <w:r w:rsidR="005D5F0F" w:rsidRPr="000306B6">
              <w:rPr>
                <w:b/>
                <w:sz w:val="19"/>
                <w:szCs w:val="19"/>
              </w:rPr>
              <w:t xml:space="preserve"> lei/</w:t>
            </w:r>
            <w:r w:rsidR="00947706" w:rsidRPr="000306B6">
              <w:rPr>
                <w:b/>
                <w:sz w:val="19"/>
                <w:szCs w:val="19"/>
              </w:rPr>
              <w:t>lună</w:t>
            </w:r>
            <w:r w:rsidR="005D5F0F" w:rsidRPr="000306B6">
              <w:rPr>
                <w:sz w:val="19"/>
                <w:szCs w:val="19"/>
              </w:rPr>
              <w:t xml:space="preserve"> timp de 1 an</w:t>
            </w:r>
          </w:p>
        </w:tc>
      </w:tr>
      <w:tr w:rsidR="005D5F0F" w:rsidRPr="000306B6" w:rsidTr="00661853">
        <w:tc>
          <w:tcPr>
            <w:tcW w:w="1951" w:type="dxa"/>
            <w:vAlign w:val="center"/>
          </w:tcPr>
          <w:p w:rsidR="005D5F0F" w:rsidRPr="000306B6" w:rsidRDefault="005D5F0F" w:rsidP="005D5F0F">
            <w:pPr>
              <w:jc w:val="center"/>
              <w:rPr>
                <w:b/>
                <w:color w:val="FF0000"/>
                <w:sz w:val="19"/>
                <w:szCs w:val="19"/>
              </w:rPr>
            </w:pPr>
            <w:r w:rsidRPr="000306B6">
              <w:rPr>
                <w:b/>
                <w:color w:val="FF0000"/>
                <w:sz w:val="19"/>
                <w:szCs w:val="19"/>
              </w:rPr>
              <w:t>ANGAJATORUL</w:t>
            </w:r>
          </w:p>
          <w:p w:rsidR="000F012F" w:rsidRPr="000306B6" w:rsidRDefault="000F012F" w:rsidP="000F012F">
            <w:pPr>
              <w:jc w:val="center"/>
              <w:rPr>
                <w:color w:val="FF0000"/>
                <w:sz w:val="19"/>
                <w:szCs w:val="19"/>
              </w:rPr>
            </w:pPr>
            <w:r w:rsidRPr="000306B6">
              <w:rPr>
                <w:b/>
                <w:color w:val="7030A0"/>
                <w:sz w:val="19"/>
                <w:szCs w:val="19"/>
              </w:rPr>
              <w:t>art.85</w:t>
            </w:r>
          </w:p>
        </w:tc>
        <w:tc>
          <w:tcPr>
            <w:tcW w:w="4457" w:type="dxa"/>
          </w:tcPr>
          <w:p w:rsidR="005D5F0F" w:rsidRPr="000306B6" w:rsidRDefault="005D5F0F" w:rsidP="007F2204">
            <w:pPr>
              <w:tabs>
                <w:tab w:val="left" w:pos="2880"/>
              </w:tabs>
              <w:rPr>
                <w:sz w:val="19"/>
                <w:szCs w:val="19"/>
              </w:rPr>
            </w:pPr>
            <w:r w:rsidRPr="000306B6">
              <w:rPr>
                <w:sz w:val="19"/>
                <w:szCs w:val="19"/>
              </w:rPr>
              <w:t xml:space="preserve">Angajare </w:t>
            </w:r>
            <w:r w:rsidR="007F2204" w:rsidRPr="000306B6">
              <w:rPr>
                <w:sz w:val="19"/>
                <w:szCs w:val="19"/>
              </w:rPr>
              <w:t>șomer</w:t>
            </w:r>
            <w:r w:rsidRPr="000306B6">
              <w:rPr>
                <w:sz w:val="19"/>
                <w:szCs w:val="19"/>
              </w:rPr>
              <w:t xml:space="preserve"> –</w:t>
            </w:r>
            <w:r w:rsidR="007F2204" w:rsidRPr="000306B6">
              <w:rPr>
                <w:sz w:val="19"/>
                <w:szCs w:val="19"/>
              </w:rPr>
              <w:t xml:space="preserve"> î</w:t>
            </w:r>
            <w:r w:rsidRPr="000306B6">
              <w:rPr>
                <w:sz w:val="19"/>
                <w:szCs w:val="19"/>
              </w:rPr>
              <w:t>ntre</w:t>
            </w:r>
            <w:r w:rsidR="007F2204" w:rsidRPr="000306B6">
              <w:rPr>
                <w:sz w:val="19"/>
                <w:szCs w:val="19"/>
              </w:rPr>
              <w:t>ț</w:t>
            </w:r>
            <w:r w:rsidRPr="000306B6">
              <w:rPr>
                <w:sz w:val="19"/>
                <w:szCs w:val="19"/>
              </w:rPr>
              <w:t>in</w:t>
            </w:r>
            <w:r w:rsidR="007F2204" w:rsidRPr="000306B6">
              <w:rPr>
                <w:sz w:val="19"/>
                <w:szCs w:val="19"/>
              </w:rPr>
              <w:t>ă</w:t>
            </w:r>
            <w:r w:rsidRPr="000306B6">
              <w:rPr>
                <w:sz w:val="19"/>
                <w:szCs w:val="19"/>
              </w:rPr>
              <w:t>tor unic al familiei monoparentale</w:t>
            </w:r>
          </w:p>
        </w:tc>
        <w:tc>
          <w:tcPr>
            <w:tcW w:w="4230" w:type="dxa"/>
          </w:tcPr>
          <w:p w:rsidR="005D5F0F" w:rsidRPr="000306B6" w:rsidRDefault="00A018E0" w:rsidP="005D5F0F">
            <w:pPr>
              <w:rPr>
                <w:sz w:val="19"/>
                <w:szCs w:val="19"/>
              </w:rPr>
            </w:pPr>
            <w:r w:rsidRPr="000306B6">
              <w:rPr>
                <w:b/>
                <w:sz w:val="19"/>
                <w:szCs w:val="19"/>
              </w:rPr>
              <w:t>2250</w:t>
            </w:r>
            <w:r w:rsidR="005D5F0F" w:rsidRPr="000306B6">
              <w:rPr>
                <w:b/>
                <w:sz w:val="19"/>
                <w:szCs w:val="19"/>
              </w:rPr>
              <w:t xml:space="preserve"> lei/</w:t>
            </w:r>
            <w:r w:rsidR="00947706" w:rsidRPr="000306B6">
              <w:rPr>
                <w:b/>
                <w:sz w:val="19"/>
                <w:szCs w:val="19"/>
              </w:rPr>
              <w:t>lună</w:t>
            </w:r>
            <w:r w:rsidR="005D5F0F" w:rsidRPr="000306B6">
              <w:rPr>
                <w:b/>
                <w:sz w:val="19"/>
                <w:szCs w:val="19"/>
              </w:rPr>
              <w:t xml:space="preserve"> </w:t>
            </w:r>
            <w:r w:rsidR="005D5F0F" w:rsidRPr="000306B6">
              <w:rPr>
                <w:sz w:val="19"/>
                <w:szCs w:val="19"/>
              </w:rPr>
              <w:t>timp de 1 an</w:t>
            </w:r>
          </w:p>
        </w:tc>
      </w:tr>
      <w:tr w:rsidR="005D5F0F" w:rsidRPr="000306B6" w:rsidTr="00661853">
        <w:tc>
          <w:tcPr>
            <w:tcW w:w="1951" w:type="dxa"/>
            <w:vAlign w:val="center"/>
          </w:tcPr>
          <w:p w:rsidR="005D5F0F" w:rsidRPr="000306B6" w:rsidRDefault="005D5F0F" w:rsidP="005D5F0F">
            <w:pPr>
              <w:jc w:val="center"/>
              <w:rPr>
                <w:b/>
                <w:color w:val="FF0000"/>
                <w:sz w:val="19"/>
                <w:szCs w:val="19"/>
              </w:rPr>
            </w:pPr>
            <w:r w:rsidRPr="000306B6">
              <w:rPr>
                <w:b/>
                <w:color w:val="FF0000"/>
                <w:sz w:val="19"/>
                <w:szCs w:val="19"/>
              </w:rPr>
              <w:t>ANGAJATORUL</w:t>
            </w:r>
          </w:p>
          <w:p w:rsidR="00DF6CEB" w:rsidRPr="000306B6" w:rsidRDefault="00DF6CEB" w:rsidP="00FD322A">
            <w:pPr>
              <w:jc w:val="center"/>
              <w:rPr>
                <w:color w:val="FF0000"/>
                <w:sz w:val="19"/>
                <w:szCs w:val="19"/>
              </w:rPr>
            </w:pPr>
            <w:r w:rsidRPr="000306B6">
              <w:rPr>
                <w:b/>
                <w:color w:val="7030A0"/>
                <w:sz w:val="19"/>
                <w:szCs w:val="19"/>
              </w:rPr>
              <w:t xml:space="preserve">art.85 </w:t>
            </w:r>
          </w:p>
        </w:tc>
        <w:tc>
          <w:tcPr>
            <w:tcW w:w="4457" w:type="dxa"/>
          </w:tcPr>
          <w:p w:rsidR="005D5F0F" w:rsidRPr="000306B6" w:rsidRDefault="005D5F0F" w:rsidP="007F2204">
            <w:pPr>
              <w:tabs>
                <w:tab w:val="left" w:pos="2880"/>
              </w:tabs>
              <w:rPr>
                <w:sz w:val="19"/>
                <w:szCs w:val="19"/>
              </w:rPr>
            </w:pPr>
            <w:r w:rsidRPr="000306B6">
              <w:rPr>
                <w:sz w:val="19"/>
                <w:szCs w:val="19"/>
              </w:rPr>
              <w:t xml:space="preserve">Angajare </w:t>
            </w:r>
            <w:r w:rsidR="007F2204" w:rsidRPr="000306B6">
              <w:rPr>
                <w:sz w:val="19"/>
                <w:szCs w:val="19"/>
              </w:rPr>
              <w:t>șomer</w:t>
            </w:r>
            <w:r w:rsidRPr="000306B6">
              <w:rPr>
                <w:sz w:val="19"/>
                <w:szCs w:val="19"/>
              </w:rPr>
              <w:t xml:space="preserve"> care mai are 5 ani p</w:t>
            </w:r>
            <w:r w:rsidR="007F2204" w:rsidRPr="000306B6">
              <w:rPr>
                <w:sz w:val="19"/>
                <w:szCs w:val="19"/>
              </w:rPr>
              <w:t>â</w:t>
            </w:r>
            <w:r w:rsidRPr="000306B6">
              <w:rPr>
                <w:sz w:val="19"/>
                <w:szCs w:val="19"/>
              </w:rPr>
              <w:t>n</w:t>
            </w:r>
            <w:r w:rsidR="007F2204" w:rsidRPr="000306B6">
              <w:rPr>
                <w:sz w:val="19"/>
                <w:szCs w:val="19"/>
              </w:rPr>
              <w:t>ă</w:t>
            </w:r>
            <w:r w:rsidRPr="000306B6">
              <w:rPr>
                <w:sz w:val="19"/>
                <w:szCs w:val="19"/>
              </w:rPr>
              <w:t xml:space="preserve"> la pensie</w:t>
            </w:r>
          </w:p>
        </w:tc>
        <w:tc>
          <w:tcPr>
            <w:tcW w:w="4230" w:type="dxa"/>
          </w:tcPr>
          <w:p w:rsidR="005D5F0F" w:rsidRPr="000306B6" w:rsidRDefault="00A018E0" w:rsidP="00947706">
            <w:pPr>
              <w:rPr>
                <w:sz w:val="19"/>
                <w:szCs w:val="19"/>
              </w:rPr>
            </w:pPr>
            <w:r w:rsidRPr="000306B6">
              <w:rPr>
                <w:b/>
                <w:sz w:val="19"/>
                <w:szCs w:val="19"/>
              </w:rPr>
              <w:t>2250</w:t>
            </w:r>
            <w:r w:rsidR="005D5F0F" w:rsidRPr="000306B6">
              <w:rPr>
                <w:b/>
                <w:sz w:val="19"/>
                <w:szCs w:val="19"/>
              </w:rPr>
              <w:t xml:space="preserve"> lei/</w:t>
            </w:r>
            <w:r w:rsidR="00947706" w:rsidRPr="000306B6">
              <w:rPr>
                <w:b/>
                <w:sz w:val="19"/>
                <w:szCs w:val="19"/>
              </w:rPr>
              <w:t>lună</w:t>
            </w:r>
            <w:r w:rsidR="005D5F0F" w:rsidRPr="000306B6">
              <w:rPr>
                <w:sz w:val="19"/>
                <w:szCs w:val="19"/>
              </w:rPr>
              <w:t xml:space="preserve"> p</w:t>
            </w:r>
            <w:r w:rsidR="000E1E10" w:rsidRPr="000306B6">
              <w:rPr>
                <w:sz w:val="19"/>
                <w:szCs w:val="19"/>
              </w:rPr>
              <w:t>â</w:t>
            </w:r>
            <w:r w:rsidR="005D5F0F" w:rsidRPr="000306B6">
              <w:rPr>
                <w:sz w:val="19"/>
                <w:szCs w:val="19"/>
              </w:rPr>
              <w:t>n</w:t>
            </w:r>
            <w:r w:rsidR="00947706" w:rsidRPr="000306B6">
              <w:rPr>
                <w:sz w:val="19"/>
                <w:szCs w:val="19"/>
              </w:rPr>
              <w:t xml:space="preserve">ă </w:t>
            </w:r>
            <w:r w:rsidR="005D5F0F" w:rsidRPr="000306B6">
              <w:rPr>
                <w:sz w:val="19"/>
                <w:szCs w:val="19"/>
              </w:rPr>
              <w:t>la pensionare</w:t>
            </w:r>
            <w:r w:rsidR="00CA124F" w:rsidRPr="000306B6">
              <w:rPr>
                <w:sz w:val="19"/>
                <w:szCs w:val="19"/>
              </w:rPr>
              <w:t>, max. 5 ani</w:t>
            </w:r>
          </w:p>
        </w:tc>
      </w:tr>
      <w:tr w:rsidR="005D5F0F" w:rsidRPr="000306B6" w:rsidTr="00661853">
        <w:tc>
          <w:tcPr>
            <w:tcW w:w="1951" w:type="dxa"/>
            <w:vAlign w:val="center"/>
          </w:tcPr>
          <w:p w:rsidR="005D5F0F" w:rsidRPr="000306B6" w:rsidRDefault="005D5F0F" w:rsidP="005D5F0F">
            <w:pPr>
              <w:jc w:val="center"/>
              <w:rPr>
                <w:b/>
                <w:color w:val="FF0000"/>
                <w:sz w:val="19"/>
                <w:szCs w:val="19"/>
              </w:rPr>
            </w:pPr>
            <w:r w:rsidRPr="000306B6">
              <w:rPr>
                <w:b/>
                <w:color w:val="FF0000"/>
                <w:sz w:val="19"/>
                <w:szCs w:val="19"/>
              </w:rPr>
              <w:t>ANGAJATORUL</w:t>
            </w:r>
          </w:p>
          <w:p w:rsidR="000F012F" w:rsidRPr="000306B6" w:rsidRDefault="000F012F" w:rsidP="000F012F">
            <w:pPr>
              <w:jc w:val="center"/>
              <w:rPr>
                <w:color w:val="FF0000"/>
                <w:sz w:val="19"/>
                <w:szCs w:val="19"/>
              </w:rPr>
            </w:pPr>
            <w:r w:rsidRPr="000306B6">
              <w:rPr>
                <w:b/>
                <w:color w:val="7030A0"/>
                <w:sz w:val="19"/>
                <w:szCs w:val="19"/>
              </w:rPr>
              <w:t>art.85</w:t>
            </w:r>
          </w:p>
        </w:tc>
        <w:tc>
          <w:tcPr>
            <w:tcW w:w="4457" w:type="dxa"/>
          </w:tcPr>
          <w:p w:rsidR="005D5F0F" w:rsidRPr="000306B6" w:rsidRDefault="005D5F0F" w:rsidP="007F2204">
            <w:pPr>
              <w:tabs>
                <w:tab w:val="left" w:pos="2880"/>
              </w:tabs>
              <w:rPr>
                <w:sz w:val="19"/>
                <w:szCs w:val="19"/>
              </w:rPr>
            </w:pPr>
            <w:r w:rsidRPr="000306B6">
              <w:rPr>
                <w:sz w:val="19"/>
                <w:szCs w:val="19"/>
              </w:rPr>
              <w:t xml:space="preserve">Angajare </w:t>
            </w:r>
            <w:r w:rsidR="007F2204" w:rsidRPr="000306B6">
              <w:rPr>
                <w:sz w:val="19"/>
                <w:szCs w:val="19"/>
              </w:rPr>
              <w:t>șomer</w:t>
            </w:r>
            <w:r w:rsidRPr="000306B6">
              <w:rPr>
                <w:sz w:val="19"/>
                <w:szCs w:val="19"/>
              </w:rPr>
              <w:t xml:space="preserve"> de lung</w:t>
            </w:r>
            <w:r w:rsidR="007F2204" w:rsidRPr="000306B6">
              <w:rPr>
                <w:sz w:val="19"/>
                <w:szCs w:val="19"/>
              </w:rPr>
              <w:t>ă</w:t>
            </w:r>
            <w:r w:rsidRPr="000306B6">
              <w:rPr>
                <w:sz w:val="19"/>
                <w:szCs w:val="19"/>
              </w:rPr>
              <w:t xml:space="preserve"> durat</w:t>
            </w:r>
            <w:r w:rsidR="007F2204" w:rsidRPr="000306B6">
              <w:rPr>
                <w:sz w:val="19"/>
                <w:szCs w:val="19"/>
              </w:rPr>
              <w:t>ă</w:t>
            </w:r>
          </w:p>
        </w:tc>
        <w:tc>
          <w:tcPr>
            <w:tcW w:w="4230" w:type="dxa"/>
          </w:tcPr>
          <w:p w:rsidR="005D5F0F" w:rsidRPr="000306B6" w:rsidRDefault="00A018E0" w:rsidP="005D5F0F">
            <w:pPr>
              <w:rPr>
                <w:sz w:val="19"/>
                <w:szCs w:val="19"/>
              </w:rPr>
            </w:pPr>
            <w:r w:rsidRPr="000306B6">
              <w:rPr>
                <w:b/>
                <w:sz w:val="19"/>
                <w:szCs w:val="19"/>
              </w:rPr>
              <w:t>2250</w:t>
            </w:r>
            <w:r w:rsidR="005D5F0F" w:rsidRPr="000306B6">
              <w:rPr>
                <w:b/>
                <w:sz w:val="19"/>
                <w:szCs w:val="19"/>
              </w:rPr>
              <w:t xml:space="preserve"> lei/</w:t>
            </w:r>
            <w:r w:rsidR="00947706" w:rsidRPr="000306B6">
              <w:rPr>
                <w:b/>
                <w:sz w:val="19"/>
                <w:szCs w:val="19"/>
              </w:rPr>
              <w:t>lună</w:t>
            </w:r>
            <w:r w:rsidR="005D5F0F" w:rsidRPr="000306B6">
              <w:rPr>
                <w:sz w:val="19"/>
                <w:szCs w:val="19"/>
              </w:rPr>
              <w:t xml:space="preserve"> timp de 1 an</w:t>
            </w:r>
          </w:p>
        </w:tc>
      </w:tr>
      <w:tr w:rsidR="005D5F0F" w:rsidRPr="000306B6" w:rsidTr="00661853">
        <w:tc>
          <w:tcPr>
            <w:tcW w:w="1951" w:type="dxa"/>
            <w:vAlign w:val="center"/>
          </w:tcPr>
          <w:p w:rsidR="005D5F0F" w:rsidRPr="000306B6" w:rsidRDefault="005D5F0F" w:rsidP="005D5F0F">
            <w:pPr>
              <w:jc w:val="center"/>
              <w:rPr>
                <w:b/>
                <w:color w:val="FF0000"/>
                <w:sz w:val="19"/>
                <w:szCs w:val="19"/>
              </w:rPr>
            </w:pPr>
            <w:r w:rsidRPr="000306B6">
              <w:rPr>
                <w:b/>
                <w:color w:val="FF0000"/>
                <w:sz w:val="19"/>
                <w:szCs w:val="19"/>
              </w:rPr>
              <w:t>ANGAJATORUL</w:t>
            </w:r>
          </w:p>
          <w:p w:rsidR="000F012F" w:rsidRPr="000306B6" w:rsidRDefault="000F012F" w:rsidP="000F012F">
            <w:pPr>
              <w:jc w:val="center"/>
              <w:rPr>
                <w:color w:val="FF0000"/>
                <w:sz w:val="19"/>
                <w:szCs w:val="19"/>
              </w:rPr>
            </w:pPr>
            <w:r w:rsidRPr="000306B6">
              <w:rPr>
                <w:b/>
                <w:color w:val="7030A0"/>
                <w:sz w:val="19"/>
                <w:szCs w:val="19"/>
              </w:rPr>
              <w:t>art.85</w:t>
            </w:r>
          </w:p>
        </w:tc>
        <w:tc>
          <w:tcPr>
            <w:tcW w:w="4457" w:type="dxa"/>
          </w:tcPr>
          <w:p w:rsidR="005D5F0F" w:rsidRPr="000306B6" w:rsidRDefault="005D5F0F" w:rsidP="007F2204">
            <w:pPr>
              <w:tabs>
                <w:tab w:val="left" w:pos="2880"/>
              </w:tabs>
              <w:rPr>
                <w:sz w:val="19"/>
                <w:szCs w:val="19"/>
              </w:rPr>
            </w:pPr>
            <w:r w:rsidRPr="000306B6">
              <w:rPr>
                <w:sz w:val="19"/>
                <w:szCs w:val="19"/>
              </w:rPr>
              <w:t>Angajare t</w:t>
            </w:r>
            <w:r w:rsidR="007F2204" w:rsidRPr="000306B6">
              <w:rPr>
                <w:sz w:val="19"/>
                <w:szCs w:val="19"/>
              </w:rPr>
              <w:t>â</w:t>
            </w:r>
            <w:r w:rsidRPr="000306B6">
              <w:rPr>
                <w:sz w:val="19"/>
                <w:szCs w:val="19"/>
              </w:rPr>
              <w:t>n</w:t>
            </w:r>
            <w:r w:rsidR="007F2204" w:rsidRPr="000306B6">
              <w:rPr>
                <w:sz w:val="19"/>
                <w:szCs w:val="19"/>
              </w:rPr>
              <w:t>ă</w:t>
            </w:r>
            <w:r w:rsidRPr="000306B6">
              <w:rPr>
                <w:sz w:val="19"/>
                <w:szCs w:val="19"/>
              </w:rPr>
              <w:t>r NEET</w:t>
            </w:r>
          </w:p>
        </w:tc>
        <w:tc>
          <w:tcPr>
            <w:tcW w:w="4230" w:type="dxa"/>
          </w:tcPr>
          <w:p w:rsidR="005D5F0F" w:rsidRPr="000306B6" w:rsidRDefault="00A018E0" w:rsidP="005D5F0F">
            <w:pPr>
              <w:rPr>
                <w:sz w:val="19"/>
                <w:szCs w:val="19"/>
              </w:rPr>
            </w:pPr>
            <w:r w:rsidRPr="000306B6">
              <w:rPr>
                <w:b/>
                <w:sz w:val="19"/>
                <w:szCs w:val="19"/>
              </w:rPr>
              <w:t>2250</w:t>
            </w:r>
            <w:r w:rsidR="005D5F0F" w:rsidRPr="000306B6">
              <w:rPr>
                <w:b/>
                <w:sz w:val="19"/>
                <w:szCs w:val="19"/>
              </w:rPr>
              <w:t xml:space="preserve"> lei/</w:t>
            </w:r>
            <w:r w:rsidR="00947706" w:rsidRPr="000306B6">
              <w:rPr>
                <w:b/>
                <w:sz w:val="19"/>
                <w:szCs w:val="19"/>
              </w:rPr>
              <w:t>lună</w:t>
            </w:r>
            <w:r w:rsidR="005D5F0F" w:rsidRPr="000306B6">
              <w:rPr>
                <w:sz w:val="19"/>
                <w:szCs w:val="19"/>
              </w:rPr>
              <w:t xml:space="preserve"> timp de 1 an</w:t>
            </w:r>
          </w:p>
        </w:tc>
      </w:tr>
      <w:tr w:rsidR="005D5F0F" w:rsidRPr="000306B6" w:rsidTr="00661853">
        <w:tc>
          <w:tcPr>
            <w:tcW w:w="1951" w:type="dxa"/>
            <w:vAlign w:val="center"/>
          </w:tcPr>
          <w:p w:rsidR="005D5F0F" w:rsidRPr="000306B6" w:rsidRDefault="005D5F0F" w:rsidP="005D5F0F">
            <w:pPr>
              <w:jc w:val="center"/>
              <w:rPr>
                <w:color w:val="FF0000"/>
                <w:sz w:val="19"/>
                <w:szCs w:val="19"/>
              </w:rPr>
            </w:pPr>
            <w:r w:rsidRPr="000306B6">
              <w:rPr>
                <w:b/>
                <w:color w:val="FF0000"/>
                <w:sz w:val="19"/>
                <w:szCs w:val="19"/>
              </w:rPr>
              <w:t>ANGAJATORUL</w:t>
            </w:r>
            <w:r w:rsidR="004C7682" w:rsidRPr="000306B6">
              <w:rPr>
                <w:b/>
                <w:color w:val="FF0000"/>
                <w:sz w:val="19"/>
                <w:szCs w:val="19"/>
              </w:rPr>
              <w:t xml:space="preserve"> - </w:t>
            </w:r>
            <w:r w:rsidR="004C7682" w:rsidRPr="000306B6">
              <w:rPr>
                <w:b/>
                <w:color w:val="7030A0"/>
                <w:sz w:val="19"/>
                <w:szCs w:val="19"/>
              </w:rPr>
              <w:t xml:space="preserve"> art.80 alin 1</w:t>
            </w:r>
          </w:p>
        </w:tc>
        <w:tc>
          <w:tcPr>
            <w:tcW w:w="4457" w:type="dxa"/>
          </w:tcPr>
          <w:p w:rsidR="005D5F0F" w:rsidRPr="000306B6" w:rsidRDefault="00D538CF" w:rsidP="00D538CF">
            <w:pPr>
              <w:tabs>
                <w:tab w:val="left" w:pos="2880"/>
              </w:tabs>
              <w:rPr>
                <w:sz w:val="19"/>
                <w:szCs w:val="19"/>
              </w:rPr>
            </w:pPr>
            <w:r w:rsidRPr="000306B6">
              <w:rPr>
                <w:sz w:val="19"/>
                <w:szCs w:val="19"/>
              </w:rPr>
              <w:t xml:space="preserve">Angajare </w:t>
            </w:r>
            <w:r w:rsidR="005D5F0F" w:rsidRPr="000306B6">
              <w:rPr>
                <w:sz w:val="19"/>
                <w:szCs w:val="19"/>
              </w:rPr>
              <w:t>absolvent, orice form</w:t>
            </w:r>
            <w:r w:rsidR="007F2204" w:rsidRPr="000306B6">
              <w:rPr>
                <w:sz w:val="19"/>
                <w:szCs w:val="19"/>
              </w:rPr>
              <w:t>ă</w:t>
            </w:r>
            <w:r w:rsidR="005D5F0F" w:rsidRPr="000306B6">
              <w:rPr>
                <w:sz w:val="19"/>
                <w:szCs w:val="19"/>
              </w:rPr>
              <w:t xml:space="preserve"> de </w:t>
            </w:r>
            <w:r w:rsidR="007F2204" w:rsidRPr="000306B6">
              <w:rPr>
                <w:sz w:val="19"/>
                <w:szCs w:val="19"/>
              </w:rPr>
              <w:t>î</w:t>
            </w:r>
            <w:r w:rsidR="005D5F0F" w:rsidRPr="000306B6">
              <w:rPr>
                <w:sz w:val="19"/>
                <w:szCs w:val="19"/>
              </w:rPr>
              <w:t>nv</w:t>
            </w:r>
            <w:r w:rsidR="007F2204" w:rsidRPr="000306B6">
              <w:rPr>
                <w:sz w:val="19"/>
                <w:szCs w:val="19"/>
              </w:rPr>
              <w:t>ăță</w:t>
            </w:r>
            <w:r w:rsidR="005D5F0F" w:rsidRPr="000306B6">
              <w:rPr>
                <w:sz w:val="19"/>
                <w:szCs w:val="19"/>
              </w:rPr>
              <w:t>m</w:t>
            </w:r>
            <w:r w:rsidR="007F2204" w:rsidRPr="000306B6">
              <w:rPr>
                <w:sz w:val="19"/>
                <w:szCs w:val="19"/>
              </w:rPr>
              <w:t>â</w:t>
            </w:r>
            <w:r w:rsidR="005D5F0F" w:rsidRPr="000306B6">
              <w:rPr>
                <w:sz w:val="19"/>
                <w:szCs w:val="19"/>
              </w:rPr>
              <w:t>nt</w:t>
            </w:r>
          </w:p>
        </w:tc>
        <w:tc>
          <w:tcPr>
            <w:tcW w:w="4230" w:type="dxa"/>
          </w:tcPr>
          <w:p w:rsidR="005D5F0F" w:rsidRPr="000306B6" w:rsidRDefault="00A018E0" w:rsidP="005D5F0F">
            <w:pPr>
              <w:rPr>
                <w:sz w:val="19"/>
                <w:szCs w:val="19"/>
              </w:rPr>
            </w:pPr>
            <w:r w:rsidRPr="000306B6">
              <w:rPr>
                <w:b/>
                <w:sz w:val="19"/>
                <w:szCs w:val="19"/>
              </w:rPr>
              <w:t>2250</w:t>
            </w:r>
            <w:r w:rsidR="005D5F0F" w:rsidRPr="000306B6">
              <w:rPr>
                <w:b/>
                <w:sz w:val="19"/>
                <w:szCs w:val="19"/>
              </w:rPr>
              <w:t xml:space="preserve"> lei/</w:t>
            </w:r>
            <w:r w:rsidR="00947706" w:rsidRPr="000306B6">
              <w:rPr>
                <w:b/>
                <w:sz w:val="19"/>
                <w:szCs w:val="19"/>
              </w:rPr>
              <w:t>lună</w:t>
            </w:r>
            <w:r w:rsidR="005D5F0F" w:rsidRPr="000306B6">
              <w:rPr>
                <w:sz w:val="19"/>
                <w:szCs w:val="19"/>
              </w:rPr>
              <w:t xml:space="preserve"> timp de 1 an</w:t>
            </w:r>
          </w:p>
        </w:tc>
      </w:tr>
      <w:tr w:rsidR="005D5F0F" w:rsidRPr="000306B6" w:rsidTr="00661853">
        <w:tc>
          <w:tcPr>
            <w:tcW w:w="1951" w:type="dxa"/>
            <w:vAlign w:val="center"/>
          </w:tcPr>
          <w:p w:rsidR="005D5F0F" w:rsidRPr="000306B6" w:rsidRDefault="005D5F0F" w:rsidP="005D5F0F">
            <w:pPr>
              <w:jc w:val="center"/>
              <w:rPr>
                <w:b/>
                <w:color w:val="FF0000"/>
                <w:sz w:val="19"/>
                <w:szCs w:val="19"/>
              </w:rPr>
            </w:pPr>
            <w:r w:rsidRPr="000306B6">
              <w:rPr>
                <w:b/>
                <w:color w:val="FF0000"/>
                <w:sz w:val="19"/>
                <w:szCs w:val="19"/>
              </w:rPr>
              <w:t>ANGAJATORUL</w:t>
            </w:r>
            <w:r w:rsidR="004C7682" w:rsidRPr="000306B6">
              <w:rPr>
                <w:b/>
                <w:color w:val="FF0000"/>
                <w:sz w:val="19"/>
                <w:szCs w:val="19"/>
              </w:rPr>
              <w:t xml:space="preserve">- </w:t>
            </w:r>
            <w:r w:rsidR="004C7682" w:rsidRPr="000306B6">
              <w:rPr>
                <w:b/>
                <w:color w:val="7030A0"/>
                <w:sz w:val="19"/>
                <w:szCs w:val="19"/>
              </w:rPr>
              <w:t xml:space="preserve"> art.80 alin 2</w:t>
            </w:r>
          </w:p>
        </w:tc>
        <w:tc>
          <w:tcPr>
            <w:tcW w:w="4457" w:type="dxa"/>
          </w:tcPr>
          <w:p w:rsidR="005D5F0F" w:rsidRPr="000306B6" w:rsidRDefault="005D5F0F" w:rsidP="00D538CF">
            <w:pPr>
              <w:tabs>
                <w:tab w:val="left" w:pos="2880"/>
              </w:tabs>
              <w:rPr>
                <w:sz w:val="19"/>
                <w:szCs w:val="19"/>
              </w:rPr>
            </w:pPr>
            <w:r w:rsidRPr="000306B6">
              <w:rPr>
                <w:sz w:val="19"/>
                <w:szCs w:val="19"/>
              </w:rPr>
              <w:t>Angajare absolvent, orice form</w:t>
            </w:r>
            <w:r w:rsidR="007F2204" w:rsidRPr="000306B6">
              <w:rPr>
                <w:sz w:val="19"/>
                <w:szCs w:val="19"/>
              </w:rPr>
              <w:t>ă</w:t>
            </w:r>
            <w:r w:rsidRPr="000306B6">
              <w:rPr>
                <w:sz w:val="19"/>
                <w:szCs w:val="19"/>
              </w:rPr>
              <w:t xml:space="preserve"> de </w:t>
            </w:r>
            <w:r w:rsidR="007F2204" w:rsidRPr="000306B6">
              <w:rPr>
                <w:sz w:val="19"/>
                <w:szCs w:val="19"/>
              </w:rPr>
              <w:t>î</w:t>
            </w:r>
            <w:r w:rsidRPr="000306B6">
              <w:rPr>
                <w:sz w:val="19"/>
                <w:szCs w:val="19"/>
              </w:rPr>
              <w:t>nv</w:t>
            </w:r>
            <w:r w:rsidR="007F2204" w:rsidRPr="000306B6">
              <w:rPr>
                <w:sz w:val="19"/>
                <w:szCs w:val="19"/>
              </w:rPr>
              <w:t>ăță</w:t>
            </w:r>
            <w:r w:rsidRPr="000306B6">
              <w:rPr>
                <w:sz w:val="19"/>
                <w:szCs w:val="19"/>
              </w:rPr>
              <w:t>m</w:t>
            </w:r>
            <w:r w:rsidR="007F2204" w:rsidRPr="000306B6">
              <w:rPr>
                <w:sz w:val="19"/>
                <w:szCs w:val="19"/>
              </w:rPr>
              <w:t>â</w:t>
            </w:r>
            <w:r w:rsidRPr="000306B6">
              <w:rPr>
                <w:sz w:val="19"/>
                <w:szCs w:val="19"/>
              </w:rPr>
              <w:t>nt</w:t>
            </w:r>
            <w:r w:rsidR="00947706" w:rsidRPr="000306B6">
              <w:rPr>
                <w:sz w:val="19"/>
                <w:szCs w:val="19"/>
              </w:rPr>
              <w:t xml:space="preserve"> </w:t>
            </w:r>
            <w:r w:rsidRPr="000306B6">
              <w:rPr>
                <w:sz w:val="19"/>
                <w:szCs w:val="19"/>
              </w:rPr>
              <w:t>-</w:t>
            </w:r>
            <w:r w:rsidR="00947706" w:rsidRPr="000306B6">
              <w:rPr>
                <w:sz w:val="19"/>
                <w:szCs w:val="19"/>
              </w:rPr>
              <w:t xml:space="preserve"> </w:t>
            </w:r>
            <w:r w:rsidRPr="000306B6">
              <w:rPr>
                <w:sz w:val="19"/>
                <w:szCs w:val="19"/>
              </w:rPr>
              <w:t>persoan</w:t>
            </w:r>
            <w:r w:rsidR="00947706" w:rsidRPr="000306B6">
              <w:rPr>
                <w:sz w:val="19"/>
                <w:szCs w:val="19"/>
              </w:rPr>
              <w:t>ă</w:t>
            </w:r>
            <w:r w:rsidRPr="000306B6">
              <w:rPr>
                <w:sz w:val="19"/>
                <w:szCs w:val="19"/>
              </w:rPr>
              <w:t xml:space="preserve"> cu handicap</w:t>
            </w:r>
          </w:p>
        </w:tc>
        <w:tc>
          <w:tcPr>
            <w:tcW w:w="4230" w:type="dxa"/>
          </w:tcPr>
          <w:p w:rsidR="005D5F0F" w:rsidRPr="000306B6" w:rsidRDefault="00A018E0" w:rsidP="005D5F0F">
            <w:pPr>
              <w:rPr>
                <w:b/>
                <w:sz w:val="19"/>
                <w:szCs w:val="19"/>
              </w:rPr>
            </w:pPr>
            <w:r w:rsidRPr="000306B6">
              <w:rPr>
                <w:b/>
                <w:sz w:val="19"/>
                <w:szCs w:val="19"/>
              </w:rPr>
              <w:t>2250</w:t>
            </w:r>
            <w:r w:rsidR="005D5F0F" w:rsidRPr="000306B6">
              <w:rPr>
                <w:b/>
                <w:sz w:val="19"/>
                <w:szCs w:val="19"/>
              </w:rPr>
              <w:t xml:space="preserve"> lei/</w:t>
            </w:r>
            <w:r w:rsidR="00947706" w:rsidRPr="000306B6">
              <w:rPr>
                <w:b/>
                <w:sz w:val="19"/>
                <w:szCs w:val="19"/>
              </w:rPr>
              <w:t>lună</w:t>
            </w:r>
            <w:r w:rsidR="005D5F0F" w:rsidRPr="000306B6">
              <w:rPr>
                <w:sz w:val="19"/>
                <w:szCs w:val="19"/>
              </w:rPr>
              <w:t xml:space="preserve"> timp de 18 luni</w:t>
            </w:r>
          </w:p>
        </w:tc>
      </w:tr>
      <w:tr w:rsidR="005D5F0F" w:rsidRPr="000306B6" w:rsidTr="00661853">
        <w:tc>
          <w:tcPr>
            <w:tcW w:w="1951" w:type="dxa"/>
            <w:vAlign w:val="center"/>
          </w:tcPr>
          <w:p w:rsidR="005D5F0F" w:rsidRDefault="005D5F0F" w:rsidP="005D5F0F">
            <w:pPr>
              <w:jc w:val="center"/>
              <w:rPr>
                <w:b/>
                <w:color w:val="FF0000"/>
                <w:sz w:val="19"/>
                <w:szCs w:val="19"/>
              </w:rPr>
            </w:pPr>
            <w:r w:rsidRPr="000306B6">
              <w:rPr>
                <w:b/>
                <w:color w:val="FF0000"/>
                <w:sz w:val="19"/>
                <w:szCs w:val="19"/>
              </w:rPr>
              <w:t>ANGAJATORUL</w:t>
            </w:r>
          </w:p>
          <w:p w:rsidR="00F153C5" w:rsidRPr="000306B6" w:rsidRDefault="00F153C5" w:rsidP="00F153C5">
            <w:pPr>
              <w:jc w:val="center"/>
              <w:rPr>
                <w:color w:val="FF0000"/>
                <w:sz w:val="19"/>
                <w:szCs w:val="19"/>
              </w:rPr>
            </w:pPr>
            <w:r w:rsidRPr="00FD322A">
              <w:rPr>
                <w:b/>
                <w:color w:val="7030A0"/>
                <w:sz w:val="19"/>
                <w:szCs w:val="19"/>
              </w:rPr>
              <w:t>Legea 72/2007</w:t>
            </w:r>
          </w:p>
        </w:tc>
        <w:tc>
          <w:tcPr>
            <w:tcW w:w="4457" w:type="dxa"/>
          </w:tcPr>
          <w:p w:rsidR="005D5F0F" w:rsidRPr="000306B6" w:rsidRDefault="005D5F0F" w:rsidP="00947706">
            <w:pPr>
              <w:tabs>
                <w:tab w:val="left" w:pos="2880"/>
              </w:tabs>
              <w:rPr>
                <w:sz w:val="19"/>
                <w:szCs w:val="19"/>
              </w:rPr>
            </w:pPr>
            <w:r w:rsidRPr="000306B6">
              <w:rPr>
                <w:sz w:val="19"/>
                <w:szCs w:val="19"/>
              </w:rPr>
              <w:t>Angajare elev sau student pe perioada vacan</w:t>
            </w:r>
            <w:r w:rsidR="000E1E10" w:rsidRPr="000306B6">
              <w:rPr>
                <w:sz w:val="19"/>
                <w:szCs w:val="19"/>
              </w:rPr>
              <w:t>ț</w:t>
            </w:r>
            <w:r w:rsidRPr="000306B6">
              <w:rPr>
                <w:sz w:val="19"/>
                <w:szCs w:val="19"/>
              </w:rPr>
              <w:t>ei</w:t>
            </w:r>
          </w:p>
        </w:tc>
        <w:tc>
          <w:tcPr>
            <w:tcW w:w="4230" w:type="dxa"/>
          </w:tcPr>
          <w:p w:rsidR="005D5F0F" w:rsidRPr="000306B6" w:rsidRDefault="005D5F0F" w:rsidP="00DF6CEB">
            <w:pPr>
              <w:rPr>
                <w:sz w:val="19"/>
                <w:szCs w:val="19"/>
              </w:rPr>
            </w:pPr>
            <w:r w:rsidRPr="000306B6">
              <w:rPr>
                <w:b/>
                <w:sz w:val="19"/>
                <w:szCs w:val="19"/>
              </w:rPr>
              <w:t>250 lei/</w:t>
            </w:r>
            <w:r w:rsidR="00947706" w:rsidRPr="000306B6">
              <w:rPr>
                <w:b/>
                <w:sz w:val="19"/>
                <w:szCs w:val="19"/>
              </w:rPr>
              <w:t>lună</w:t>
            </w:r>
            <w:r w:rsidRPr="000306B6">
              <w:rPr>
                <w:sz w:val="19"/>
                <w:szCs w:val="19"/>
              </w:rPr>
              <w:t xml:space="preserve"> pe perioada vacan</w:t>
            </w:r>
            <w:r w:rsidR="000E1E10" w:rsidRPr="000306B6">
              <w:rPr>
                <w:sz w:val="19"/>
                <w:szCs w:val="19"/>
              </w:rPr>
              <w:t>ț</w:t>
            </w:r>
            <w:r w:rsidRPr="000306B6">
              <w:rPr>
                <w:sz w:val="19"/>
                <w:szCs w:val="19"/>
              </w:rPr>
              <w:t>ei</w:t>
            </w:r>
            <w:r w:rsidR="00CA124F" w:rsidRPr="000306B6">
              <w:rPr>
                <w:sz w:val="19"/>
                <w:szCs w:val="19"/>
              </w:rPr>
              <w:t>, max.60 de zile</w:t>
            </w:r>
          </w:p>
        </w:tc>
      </w:tr>
      <w:tr w:rsidR="005D5F0F" w:rsidRPr="000306B6" w:rsidTr="00661853">
        <w:tc>
          <w:tcPr>
            <w:tcW w:w="1951" w:type="dxa"/>
            <w:vAlign w:val="center"/>
          </w:tcPr>
          <w:p w:rsidR="005D5F0F" w:rsidRPr="000306B6" w:rsidRDefault="005D5F0F" w:rsidP="005D5F0F">
            <w:pPr>
              <w:jc w:val="center"/>
              <w:rPr>
                <w:b/>
                <w:color w:val="FF0000"/>
                <w:sz w:val="19"/>
                <w:szCs w:val="19"/>
              </w:rPr>
            </w:pPr>
            <w:r w:rsidRPr="000306B6">
              <w:rPr>
                <w:b/>
                <w:color w:val="FF0000"/>
                <w:sz w:val="19"/>
                <w:szCs w:val="19"/>
              </w:rPr>
              <w:t>ANGAJATORUL</w:t>
            </w:r>
          </w:p>
          <w:p w:rsidR="00DF6CEB" w:rsidRPr="000306B6" w:rsidRDefault="00FD322A" w:rsidP="005D5F0F">
            <w:pPr>
              <w:jc w:val="center"/>
              <w:rPr>
                <w:b/>
                <w:color w:val="FF0000"/>
                <w:sz w:val="19"/>
                <w:szCs w:val="19"/>
              </w:rPr>
            </w:pPr>
            <w:r>
              <w:rPr>
                <w:b/>
                <w:color w:val="7030A0"/>
                <w:sz w:val="19"/>
                <w:szCs w:val="19"/>
              </w:rPr>
              <w:t>art.93</w:t>
            </w:r>
            <w:r w:rsidR="00DF6CEB" w:rsidRPr="000306B6">
              <w:rPr>
                <w:b/>
                <w:color w:val="7030A0"/>
                <w:sz w:val="19"/>
                <w:szCs w:val="19"/>
              </w:rPr>
              <w:t>ˆ4</w:t>
            </w:r>
          </w:p>
        </w:tc>
        <w:tc>
          <w:tcPr>
            <w:tcW w:w="4457" w:type="dxa"/>
          </w:tcPr>
          <w:p w:rsidR="005D5F0F" w:rsidRPr="000306B6" w:rsidRDefault="005D5F0F" w:rsidP="00727319">
            <w:pPr>
              <w:tabs>
                <w:tab w:val="left" w:pos="2880"/>
              </w:tabs>
              <w:rPr>
                <w:sz w:val="19"/>
                <w:szCs w:val="19"/>
              </w:rPr>
            </w:pPr>
            <w:r w:rsidRPr="000306B6">
              <w:rPr>
                <w:sz w:val="19"/>
                <w:szCs w:val="19"/>
              </w:rPr>
              <w:t xml:space="preserve">Angajare </w:t>
            </w:r>
            <w:r w:rsidR="007F2204" w:rsidRPr="000306B6">
              <w:rPr>
                <w:sz w:val="19"/>
                <w:szCs w:val="19"/>
              </w:rPr>
              <w:t>șomer</w:t>
            </w:r>
            <w:r w:rsidRPr="000306B6">
              <w:rPr>
                <w:sz w:val="19"/>
                <w:szCs w:val="19"/>
              </w:rPr>
              <w:t xml:space="preserve"> marginalizat social</w:t>
            </w:r>
            <w:r w:rsidR="00DE3ADD" w:rsidRPr="000306B6">
              <w:rPr>
                <w:sz w:val="19"/>
                <w:szCs w:val="19"/>
              </w:rPr>
              <w:t xml:space="preserve"> </w:t>
            </w:r>
            <w:r w:rsidR="00727319" w:rsidRPr="000306B6">
              <w:rPr>
                <w:sz w:val="19"/>
                <w:szCs w:val="19"/>
              </w:rPr>
              <w:t xml:space="preserve"> cu vârsta cuprinsă între</w:t>
            </w:r>
            <w:r w:rsidR="00DE3ADD" w:rsidRPr="000306B6">
              <w:rPr>
                <w:sz w:val="19"/>
                <w:szCs w:val="19"/>
              </w:rPr>
              <w:t xml:space="preserve"> 16-26 ani</w:t>
            </w:r>
          </w:p>
        </w:tc>
        <w:tc>
          <w:tcPr>
            <w:tcW w:w="4230" w:type="dxa"/>
          </w:tcPr>
          <w:p w:rsidR="005D5F0F" w:rsidRPr="000306B6" w:rsidRDefault="00A018E0" w:rsidP="005D5F0F">
            <w:pPr>
              <w:rPr>
                <w:sz w:val="19"/>
                <w:szCs w:val="19"/>
              </w:rPr>
            </w:pPr>
            <w:r w:rsidRPr="000306B6">
              <w:rPr>
                <w:b/>
                <w:sz w:val="19"/>
                <w:szCs w:val="19"/>
              </w:rPr>
              <w:t>Maxim 2</w:t>
            </w:r>
            <w:r w:rsidR="008319C7" w:rsidRPr="000306B6">
              <w:rPr>
                <w:b/>
                <w:sz w:val="19"/>
                <w:szCs w:val="19"/>
              </w:rPr>
              <w:t>0</w:t>
            </w:r>
            <w:r w:rsidR="005D5F0F" w:rsidRPr="000306B6">
              <w:rPr>
                <w:b/>
                <w:sz w:val="19"/>
                <w:szCs w:val="19"/>
              </w:rPr>
              <w:t>00 lei/</w:t>
            </w:r>
            <w:r w:rsidR="00947706" w:rsidRPr="000306B6">
              <w:rPr>
                <w:b/>
                <w:sz w:val="19"/>
                <w:szCs w:val="19"/>
              </w:rPr>
              <w:t>lună</w:t>
            </w:r>
            <w:r w:rsidR="005D5F0F" w:rsidRPr="000306B6">
              <w:rPr>
                <w:sz w:val="19"/>
                <w:szCs w:val="19"/>
              </w:rPr>
              <w:t xml:space="preserve"> timp de minim 1 an, maxim 3 ani</w:t>
            </w:r>
          </w:p>
        </w:tc>
      </w:tr>
      <w:tr w:rsidR="005D5F0F" w:rsidRPr="000306B6" w:rsidTr="00661853">
        <w:tc>
          <w:tcPr>
            <w:tcW w:w="1951" w:type="dxa"/>
            <w:vAlign w:val="center"/>
          </w:tcPr>
          <w:p w:rsidR="005D5F0F" w:rsidRPr="000306B6" w:rsidRDefault="005D5F0F" w:rsidP="005D5F0F">
            <w:pPr>
              <w:jc w:val="center"/>
              <w:rPr>
                <w:b/>
                <w:color w:val="FF0000"/>
                <w:sz w:val="19"/>
                <w:szCs w:val="19"/>
              </w:rPr>
            </w:pPr>
            <w:r w:rsidRPr="000306B6">
              <w:rPr>
                <w:b/>
                <w:color w:val="FF0000"/>
                <w:sz w:val="19"/>
                <w:szCs w:val="19"/>
              </w:rPr>
              <w:t>ANGAJATORUL</w:t>
            </w:r>
          </w:p>
          <w:p w:rsidR="00DF6CEB" w:rsidRPr="000306B6" w:rsidRDefault="00661853" w:rsidP="005D5F0F">
            <w:pPr>
              <w:jc w:val="center"/>
              <w:rPr>
                <w:b/>
                <w:color w:val="FF0000"/>
                <w:sz w:val="19"/>
                <w:szCs w:val="19"/>
              </w:rPr>
            </w:pPr>
            <w:r w:rsidRPr="00FD322A">
              <w:rPr>
                <w:b/>
                <w:color w:val="7030A0"/>
                <w:sz w:val="19"/>
                <w:szCs w:val="19"/>
              </w:rPr>
              <w:t>Legea nr.335</w:t>
            </w:r>
            <w:r w:rsidR="00DF6CEB" w:rsidRPr="00FD322A">
              <w:rPr>
                <w:b/>
                <w:color w:val="7030A0"/>
                <w:sz w:val="19"/>
                <w:szCs w:val="19"/>
              </w:rPr>
              <w:t>/</w:t>
            </w:r>
            <w:r w:rsidRPr="00FD322A">
              <w:rPr>
                <w:b/>
                <w:color w:val="7030A0"/>
                <w:sz w:val="19"/>
                <w:szCs w:val="19"/>
              </w:rPr>
              <w:t>2013</w:t>
            </w:r>
          </w:p>
        </w:tc>
        <w:tc>
          <w:tcPr>
            <w:tcW w:w="4457" w:type="dxa"/>
          </w:tcPr>
          <w:p w:rsidR="005D5F0F" w:rsidRPr="000306B6" w:rsidRDefault="005D5F0F" w:rsidP="00C342E5">
            <w:pPr>
              <w:tabs>
                <w:tab w:val="left" w:pos="2880"/>
              </w:tabs>
              <w:rPr>
                <w:sz w:val="19"/>
                <w:szCs w:val="19"/>
              </w:rPr>
            </w:pPr>
            <w:r w:rsidRPr="000306B6">
              <w:rPr>
                <w:sz w:val="19"/>
                <w:szCs w:val="19"/>
              </w:rPr>
              <w:t xml:space="preserve">Angajare </w:t>
            </w:r>
            <w:r w:rsidR="00C342E5" w:rsidRPr="000306B6">
              <w:rPr>
                <w:sz w:val="19"/>
                <w:szCs w:val="19"/>
              </w:rPr>
              <w:t xml:space="preserve">stagiar (absolvent cu studii superioare, debutant în profesie) </w:t>
            </w:r>
          </w:p>
        </w:tc>
        <w:tc>
          <w:tcPr>
            <w:tcW w:w="4230" w:type="dxa"/>
          </w:tcPr>
          <w:p w:rsidR="005D5F0F" w:rsidRPr="000306B6" w:rsidRDefault="00A018E0" w:rsidP="005D5F0F">
            <w:pPr>
              <w:rPr>
                <w:sz w:val="19"/>
                <w:szCs w:val="19"/>
              </w:rPr>
            </w:pPr>
            <w:r w:rsidRPr="000306B6">
              <w:rPr>
                <w:b/>
                <w:sz w:val="19"/>
                <w:szCs w:val="19"/>
              </w:rPr>
              <w:t>2250</w:t>
            </w:r>
            <w:r w:rsidR="005D5F0F" w:rsidRPr="000306B6">
              <w:rPr>
                <w:b/>
                <w:sz w:val="19"/>
                <w:szCs w:val="19"/>
              </w:rPr>
              <w:t xml:space="preserve"> lei/</w:t>
            </w:r>
            <w:r w:rsidR="00947706" w:rsidRPr="000306B6">
              <w:rPr>
                <w:b/>
                <w:sz w:val="19"/>
                <w:szCs w:val="19"/>
              </w:rPr>
              <w:t>lună</w:t>
            </w:r>
            <w:r w:rsidR="005D5F0F" w:rsidRPr="000306B6">
              <w:rPr>
                <w:b/>
                <w:sz w:val="19"/>
                <w:szCs w:val="19"/>
              </w:rPr>
              <w:t xml:space="preserve"> </w:t>
            </w:r>
            <w:r w:rsidR="005D5F0F" w:rsidRPr="000306B6">
              <w:rPr>
                <w:sz w:val="19"/>
                <w:szCs w:val="19"/>
              </w:rPr>
              <w:t>timp de 6 luni</w:t>
            </w:r>
            <w:r w:rsidR="00C342E5" w:rsidRPr="000306B6">
              <w:rPr>
                <w:sz w:val="19"/>
                <w:szCs w:val="19"/>
              </w:rPr>
              <w:t>, pe perioada de stagiu</w:t>
            </w:r>
            <w:r w:rsidR="00C10F76" w:rsidRPr="000306B6">
              <w:rPr>
                <w:sz w:val="19"/>
                <w:szCs w:val="19"/>
              </w:rPr>
              <w:t xml:space="preserve"> </w:t>
            </w:r>
          </w:p>
        </w:tc>
      </w:tr>
      <w:tr w:rsidR="005D5F0F" w:rsidRPr="000306B6" w:rsidTr="00661853">
        <w:tc>
          <w:tcPr>
            <w:tcW w:w="1951" w:type="dxa"/>
            <w:vAlign w:val="center"/>
          </w:tcPr>
          <w:p w:rsidR="005D5F0F" w:rsidRPr="00FD322A" w:rsidRDefault="005D5F0F" w:rsidP="005D5F0F">
            <w:pPr>
              <w:jc w:val="center"/>
              <w:rPr>
                <w:b/>
                <w:color w:val="7030A0"/>
                <w:sz w:val="19"/>
                <w:szCs w:val="19"/>
              </w:rPr>
            </w:pPr>
            <w:r w:rsidRPr="00FD322A">
              <w:rPr>
                <w:b/>
                <w:color w:val="FF0000"/>
                <w:sz w:val="19"/>
                <w:szCs w:val="19"/>
              </w:rPr>
              <w:t>ANGAJATORUL</w:t>
            </w:r>
          </w:p>
          <w:p w:rsidR="00DF6CEB" w:rsidRPr="00FD322A" w:rsidRDefault="00DF6CEB" w:rsidP="005D5F0F">
            <w:pPr>
              <w:jc w:val="center"/>
              <w:rPr>
                <w:b/>
                <w:color w:val="7030A0"/>
                <w:sz w:val="19"/>
                <w:szCs w:val="19"/>
              </w:rPr>
            </w:pPr>
            <w:r w:rsidRPr="00FD322A">
              <w:rPr>
                <w:b/>
                <w:color w:val="7030A0"/>
                <w:sz w:val="19"/>
                <w:szCs w:val="19"/>
              </w:rPr>
              <w:t>Legea nr.279/2005</w:t>
            </w:r>
          </w:p>
        </w:tc>
        <w:tc>
          <w:tcPr>
            <w:tcW w:w="4457" w:type="dxa"/>
          </w:tcPr>
          <w:p w:rsidR="005D5F0F" w:rsidRPr="000306B6" w:rsidRDefault="005D5F0F" w:rsidP="00DF6CEB">
            <w:pPr>
              <w:tabs>
                <w:tab w:val="left" w:pos="2880"/>
              </w:tabs>
              <w:rPr>
                <w:sz w:val="19"/>
                <w:szCs w:val="19"/>
              </w:rPr>
            </w:pPr>
            <w:r w:rsidRPr="000306B6">
              <w:rPr>
                <w:sz w:val="19"/>
                <w:szCs w:val="19"/>
              </w:rPr>
              <w:t>Angajare</w:t>
            </w:r>
            <w:r w:rsidR="00DE3ADD" w:rsidRPr="000306B6">
              <w:rPr>
                <w:sz w:val="19"/>
                <w:szCs w:val="19"/>
              </w:rPr>
              <w:t xml:space="preserve"> ucenic</w:t>
            </w:r>
            <w:r w:rsidR="00A20746" w:rsidRPr="000306B6">
              <w:rPr>
                <w:sz w:val="19"/>
                <w:szCs w:val="19"/>
              </w:rPr>
              <w:t xml:space="preserve">, </w:t>
            </w:r>
            <w:r w:rsidR="00727319" w:rsidRPr="000306B6">
              <w:rPr>
                <w:sz w:val="19"/>
                <w:szCs w:val="19"/>
              </w:rPr>
              <w:t xml:space="preserve">cu vârsta de </w:t>
            </w:r>
            <w:r w:rsidR="00A20746" w:rsidRPr="000306B6">
              <w:rPr>
                <w:sz w:val="19"/>
                <w:szCs w:val="19"/>
              </w:rPr>
              <w:t>min</w:t>
            </w:r>
            <w:r w:rsidR="000E1E10" w:rsidRPr="000306B6">
              <w:rPr>
                <w:sz w:val="19"/>
                <w:szCs w:val="19"/>
              </w:rPr>
              <w:t>im</w:t>
            </w:r>
            <w:r w:rsidR="00A20746" w:rsidRPr="000306B6">
              <w:rPr>
                <w:sz w:val="19"/>
                <w:szCs w:val="19"/>
              </w:rPr>
              <w:t xml:space="preserve"> 16 ani</w:t>
            </w:r>
          </w:p>
        </w:tc>
        <w:tc>
          <w:tcPr>
            <w:tcW w:w="4230" w:type="dxa"/>
          </w:tcPr>
          <w:p w:rsidR="005D5F0F" w:rsidRPr="000306B6" w:rsidRDefault="00A018E0" w:rsidP="00A20746">
            <w:pPr>
              <w:rPr>
                <w:b/>
                <w:sz w:val="19"/>
                <w:szCs w:val="19"/>
              </w:rPr>
            </w:pPr>
            <w:r w:rsidRPr="000306B6">
              <w:rPr>
                <w:b/>
                <w:sz w:val="19"/>
                <w:szCs w:val="19"/>
              </w:rPr>
              <w:t>2250</w:t>
            </w:r>
            <w:r w:rsidR="005D5F0F" w:rsidRPr="000306B6">
              <w:rPr>
                <w:b/>
                <w:sz w:val="19"/>
                <w:szCs w:val="19"/>
              </w:rPr>
              <w:t xml:space="preserve"> lei/</w:t>
            </w:r>
            <w:r w:rsidR="00947706" w:rsidRPr="000306B6">
              <w:rPr>
                <w:b/>
                <w:sz w:val="19"/>
                <w:szCs w:val="19"/>
              </w:rPr>
              <w:t>lună</w:t>
            </w:r>
            <w:r w:rsidR="005D5F0F" w:rsidRPr="000306B6">
              <w:rPr>
                <w:b/>
                <w:sz w:val="19"/>
                <w:szCs w:val="19"/>
              </w:rPr>
              <w:t xml:space="preserve"> </w:t>
            </w:r>
            <w:r w:rsidR="0098143C" w:rsidRPr="000306B6">
              <w:rPr>
                <w:sz w:val="19"/>
                <w:szCs w:val="19"/>
              </w:rPr>
              <w:t>pe per</w:t>
            </w:r>
            <w:r w:rsidR="00A20746" w:rsidRPr="000306B6">
              <w:rPr>
                <w:sz w:val="19"/>
                <w:szCs w:val="19"/>
              </w:rPr>
              <w:t>ioada</w:t>
            </w:r>
            <w:r w:rsidR="0098143C" w:rsidRPr="000306B6">
              <w:rPr>
                <w:sz w:val="19"/>
                <w:szCs w:val="19"/>
              </w:rPr>
              <w:t xml:space="preserve"> </w:t>
            </w:r>
            <w:r w:rsidR="005D5F0F" w:rsidRPr="000306B6">
              <w:rPr>
                <w:sz w:val="19"/>
                <w:szCs w:val="19"/>
              </w:rPr>
              <w:t>ucenicie</w:t>
            </w:r>
            <w:r w:rsidR="00A20746" w:rsidRPr="000306B6">
              <w:rPr>
                <w:sz w:val="19"/>
                <w:szCs w:val="19"/>
              </w:rPr>
              <w:t>i</w:t>
            </w:r>
            <w:r w:rsidR="000547B7" w:rsidRPr="000306B6">
              <w:rPr>
                <w:sz w:val="19"/>
                <w:szCs w:val="19"/>
              </w:rPr>
              <w:t xml:space="preserve">, </w:t>
            </w:r>
            <w:r w:rsidR="00E700B3">
              <w:rPr>
                <w:sz w:val="19"/>
                <w:szCs w:val="19"/>
              </w:rPr>
              <w:t xml:space="preserve">între 6 luni - </w:t>
            </w:r>
            <w:r w:rsidR="000547B7" w:rsidRPr="000306B6">
              <w:rPr>
                <w:sz w:val="19"/>
                <w:szCs w:val="19"/>
              </w:rPr>
              <w:t>max</w:t>
            </w:r>
            <w:r w:rsidR="00947706" w:rsidRPr="000306B6">
              <w:rPr>
                <w:sz w:val="19"/>
                <w:szCs w:val="19"/>
              </w:rPr>
              <w:t>im</w:t>
            </w:r>
            <w:r w:rsidR="000547B7" w:rsidRPr="000306B6">
              <w:rPr>
                <w:sz w:val="19"/>
                <w:szCs w:val="19"/>
              </w:rPr>
              <w:t xml:space="preserve"> 3 ani</w:t>
            </w:r>
          </w:p>
        </w:tc>
      </w:tr>
      <w:tr w:rsidR="008F356A" w:rsidRPr="000306B6" w:rsidTr="00661853">
        <w:tc>
          <w:tcPr>
            <w:tcW w:w="1951" w:type="dxa"/>
            <w:vAlign w:val="center"/>
          </w:tcPr>
          <w:p w:rsidR="008F356A" w:rsidRPr="00FD322A" w:rsidRDefault="008F356A" w:rsidP="008F356A">
            <w:pPr>
              <w:jc w:val="center"/>
              <w:rPr>
                <w:b/>
                <w:color w:val="7030A0"/>
                <w:sz w:val="19"/>
                <w:szCs w:val="19"/>
              </w:rPr>
            </w:pPr>
            <w:r w:rsidRPr="00FD322A">
              <w:rPr>
                <w:b/>
                <w:color w:val="FF0000"/>
                <w:sz w:val="19"/>
                <w:szCs w:val="19"/>
              </w:rPr>
              <w:t>ANGAJATORUL</w:t>
            </w:r>
          </w:p>
          <w:p w:rsidR="00DF6CEB" w:rsidRPr="000306B6" w:rsidRDefault="00DF6CEB" w:rsidP="00600064">
            <w:pPr>
              <w:rPr>
                <w:b/>
                <w:color w:val="FF0000"/>
                <w:sz w:val="19"/>
                <w:szCs w:val="19"/>
              </w:rPr>
            </w:pPr>
            <w:r w:rsidRPr="00FD322A">
              <w:rPr>
                <w:b/>
                <w:color w:val="7030A0"/>
                <w:sz w:val="19"/>
                <w:szCs w:val="19"/>
              </w:rPr>
              <w:t xml:space="preserve">Legea </w:t>
            </w:r>
            <w:r w:rsidR="00600064" w:rsidRPr="00FD322A">
              <w:rPr>
                <w:b/>
                <w:color w:val="7030A0"/>
                <w:sz w:val="19"/>
                <w:szCs w:val="19"/>
              </w:rPr>
              <w:t>176/2018</w:t>
            </w:r>
          </w:p>
        </w:tc>
        <w:tc>
          <w:tcPr>
            <w:tcW w:w="4457" w:type="dxa"/>
          </w:tcPr>
          <w:p w:rsidR="008F356A" w:rsidRPr="000306B6" w:rsidRDefault="008F356A" w:rsidP="00DF6CEB">
            <w:pPr>
              <w:tabs>
                <w:tab w:val="left" w:pos="2880"/>
              </w:tabs>
              <w:rPr>
                <w:sz w:val="19"/>
                <w:szCs w:val="19"/>
              </w:rPr>
            </w:pPr>
            <w:r w:rsidRPr="000306B6">
              <w:rPr>
                <w:sz w:val="19"/>
                <w:szCs w:val="19"/>
              </w:rPr>
              <w:t xml:space="preserve">Angajare  în termen de 60 de zile de la finalizarea programului de internship, </w:t>
            </w:r>
            <w:r w:rsidR="00727319" w:rsidRPr="000306B6">
              <w:rPr>
                <w:sz w:val="19"/>
                <w:szCs w:val="19"/>
              </w:rPr>
              <w:t xml:space="preserve">cu vârsta de </w:t>
            </w:r>
            <w:r w:rsidRPr="000306B6">
              <w:rPr>
                <w:sz w:val="19"/>
                <w:szCs w:val="19"/>
              </w:rPr>
              <w:t>minim 15 ani</w:t>
            </w:r>
          </w:p>
        </w:tc>
        <w:tc>
          <w:tcPr>
            <w:tcW w:w="4230" w:type="dxa"/>
          </w:tcPr>
          <w:p w:rsidR="008F356A" w:rsidRPr="000306B6" w:rsidRDefault="008F356A" w:rsidP="008F356A">
            <w:pPr>
              <w:rPr>
                <w:sz w:val="19"/>
                <w:szCs w:val="19"/>
              </w:rPr>
            </w:pPr>
            <w:r w:rsidRPr="000306B6">
              <w:rPr>
                <w:b/>
                <w:sz w:val="19"/>
                <w:szCs w:val="19"/>
              </w:rPr>
              <w:t>4.586 de lei</w:t>
            </w:r>
            <w:r w:rsidRPr="000306B6">
              <w:rPr>
                <w:sz w:val="19"/>
                <w:szCs w:val="19"/>
              </w:rPr>
              <w:t xml:space="preserve"> primă de promovare, după îndeplinirea obligaţiei de menţinere a raporturilor de muncă pentru o perioadă neîntreruptă de cel puţin 24 de luni</w:t>
            </w:r>
          </w:p>
        </w:tc>
      </w:tr>
      <w:tr w:rsidR="008F356A" w:rsidRPr="000306B6" w:rsidTr="00661853">
        <w:tc>
          <w:tcPr>
            <w:tcW w:w="1951" w:type="dxa"/>
            <w:vAlign w:val="center"/>
          </w:tcPr>
          <w:p w:rsidR="008F356A" w:rsidRPr="000306B6" w:rsidRDefault="008F356A" w:rsidP="008F356A">
            <w:pPr>
              <w:tabs>
                <w:tab w:val="left" w:pos="2880"/>
              </w:tabs>
              <w:jc w:val="center"/>
              <w:rPr>
                <w:b/>
                <w:color w:val="7030A0"/>
                <w:sz w:val="19"/>
                <w:szCs w:val="19"/>
              </w:rPr>
            </w:pPr>
            <w:r w:rsidRPr="000306B6">
              <w:rPr>
                <w:b/>
                <w:color w:val="7030A0"/>
                <w:sz w:val="19"/>
                <w:szCs w:val="19"/>
              </w:rPr>
              <w:t>ȘOMERUL</w:t>
            </w:r>
            <w:r w:rsidR="00EE609F" w:rsidRPr="000306B6">
              <w:rPr>
                <w:b/>
                <w:color w:val="7030A0"/>
                <w:sz w:val="19"/>
                <w:szCs w:val="19"/>
              </w:rPr>
              <w:t xml:space="preserve"> – art.72</w:t>
            </w:r>
          </w:p>
        </w:tc>
        <w:tc>
          <w:tcPr>
            <w:tcW w:w="4457" w:type="dxa"/>
          </w:tcPr>
          <w:p w:rsidR="008F356A" w:rsidRPr="000306B6" w:rsidRDefault="008F356A" w:rsidP="008F356A">
            <w:pPr>
              <w:tabs>
                <w:tab w:val="left" w:pos="2880"/>
              </w:tabs>
              <w:rPr>
                <w:sz w:val="19"/>
                <w:szCs w:val="19"/>
              </w:rPr>
            </w:pPr>
            <w:r w:rsidRPr="000306B6">
              <w:rPr>
                <w:sz w:val="19"/>
                <w:szCs w:val="19"/>
              </w:rPr>
              <w:t>Completarea veniturilor salariale pentru șomerii indemnizați angajați</w:t>
            </w:r>
          </w:p>
        </w:tc>
        <w:tc>
          <w:tcPr>
            <w:tcW w:w="4230" w:type="dxa"/>
          </w:tcPr>
          <w:p w:rsidR="008F356A" w:rsidRPr="000306B6" w:rsidRDefault="008F356A" w:rsidP="008F356A">
            <w:pPr>
              <w:tabs>
                <w:tab w:val="left" w:pos="2880"/>
              </w:tabs>
              <w:rPr>
                <w:sz w:val="19"/>
                <w:szCs w:val="19"/>
              </w:rPr>
            </w:pPr>
            <w:r w:rsidRPr="000306B6">
              <w:rPr>
                <w:b/>
                <w:sz w:val="19"/>
                <w:szCs w:val="19"/>
              </w:rPr>
              <w:t>30% din ind. de șomaj</w:t>
            </w:r>
            <w:r w:rsidRPr="000306B6">
              <w:rPr>
                <w:sz w:val="19"/>
                <w:szCs w:val="19"/>
              </w:rPr>
              <w:t xml:space="preserve">, lunar, până la expirare </w:t>
            </w:r>
          </w:p>
        </w:tc>
      </w:tr>
      <w:tr w:rsidR="008F356A" w:rsidRPr="000306B6" w:rsidTr="00661853">
        <w:tc>
          <w:tcPr>
            <w:tcW w:w="1951" w:type="dxa"/>
            <w:vAlign w:val="center"/>
          </w:tcPr>
          <w:p w:rsidR="008F356A" w:rsidRPr="000306B6" w:rsidRDefault="008F356A" w:rsidP="008F356A">
            <w:pPr>
              <w:tabs>
                <w:tab w:val="left" w:pos="2880"/>
              </w:tabs>
              <w:jc w:val="center"/>
              <w:rPr>
                <w:b/>
                <w:color w:val="7030A0"/>
                <w:sz w:val="19"/>
                <w:szCs w:val="19"/>
              </w:rPr>
            </w:pPr>
            <w:r w:rsidRPr="000306B6">
              <w:rPr>
                <w:b/>
                <w:color w:val="7030A0"/>
                <w:sz w:val="19"/>
                <w:szCs w:val="19"/>
              </w:rPr>
              <w:t>ȘOMERUL</w:t>
            </w:r>
            <w:r w:rsidR="00EE609F" w:rsidRPr="000306B6">
              <w:rPr>
                <w:b/>
                <w:color w:val="7030A0"/>
                <w:sz w:val="19"/>
                <w:szCs w:val="19"/>
              </w:rPr>
              <w:t xml:space="preserve"> – art.73ˆ1</w:t>
            </w:r>
          </w:p>
        </w:tc>
        <w:tc>
          <w:tcPr>
            <w:tcW w:w="4457" w:type="dxa"/>
          </w:tcPr>
          <w:p w:rsidR="008F356A" w:rsidRPr="000306B6" w:rsidRDefault="008F356A" w:rsidP="008F356A">
            <w:pPr>
              <w:tabs>
                <w:tab w:val="left" w:pos="2880"/>
              </w:tabs>
              <w:rPr>
                <w:sz w:val="19"/>
                <w:szCs w:val="19"/>
              </w:rPr>
            </w:pPr>
            <w:r w:rsidRPr="000306B6">
              <w:rPr>
                <w:sz w:val="19"/>
                <w:szCs w:val="19"/>
              </w:rPr>
              <w:t>Prima de inserție  - se acordă absolvenților care se angajează</w:t>
            </w:r>
          </w:p>
        </w:tc>
        <w:tc>
          <w:tcPr>
            <w:tcW w:w="4230" w:type="dxa"/>
          </w:tcPr>
          <w:p w:rsidR="008F356A" w:rsidRPr="000306B6" w:rsidRDefault="008F356A" w:rsidP="008F356A">
            <w:pPr>
              <w:tabs>
                <w:tab w:val="left" w:pos="2880"/>
              </w:tabs>
              <w:rPr>
                <w:b/>
                <w:sz w:val="19"/>
                <w:szCs w:val="19"/>
              </w:rPr>
            </w:pPr>
            <w:r w:rsidRPr="000306B6">
              <w:rPr>
                <w:b/>
                <w:sz w:val="19"/>
                <w:szCs w:val="19"/>
              </w:rPr>
              <w:t>750 lei la angajare</w:t>
            </w:r>
            <w:r w:rsidRPr="000306B6">
              <w:rPr>
                <w:sz w:val="19"/>
                <w:szCs w:val="19"/>
              </w:rPr>
              <w:t xml:space="preserve"> și </w:t>
            </w:r>
            <w:r w:rsidRPr="000306B6">
              <w:rPr>
                <w:b/>
                <w:sz w:val="19"/>
                <w:szCs w:val="19"/>
              </w:rPr>
              <w:t>750 lei după ce au trecut cele 12 luni de la angajare</w:t>
            </w:r>
          </w:p>
        </w:tc>
      </w:tr>
      <w:tr w:rsidR="008F356A" w:rsidRPr="000306B6" w:rsidTr="00661853">
        <w:tc>
          <w:tcPr>
            <w:tcW w:w="1951" w:type="dxa"/>
            <w:vAlign w:val="center"/>
          </w:tcPr>
          <w:p w:rsidR="008F356A" w:rsidRPr="000306B6" w:rsidRDefault="008F356A" w:rsidP="008F356A">
            <w:pPr>
              <w:tabs>
                <w:tab w:val="left" w:pos="2880"/>
              </w:tabs>
              <w:jc w:val="center"/>
              <w:rPr>
                <w:b/>
                <w:color w:val="7030A0"/>
                <w:sz w:val="19"/>
                <w:szCs w:val="19"/>
              </w:rPr>
            </w:pPr>
            <w:r w:rsidRPr="000306B6">
              <w:rPr>
                <w:b/>
                <w:color w:val="7030A0"/>
                <w:sz w:val="19"/>
                <w:szCs w:val="19"/>
              </w:rPr>
              <w:t>ȘOMERUL</w:t>
            </w:r>
            <w:r w:rsidR="00EE609F" w:rsidRPr="000306B6">
              <w:rPr>
                <w:b/>
                <w:color w:val="7030A0"/>
                <w:sz w:val="19"/>
                <w:szCs w:val="19"/>
              </w:rPr>
              <w:t xml:space="preserve"> -  art.73ˆ2</w:t>
            </w:r>
          </w:p>
        </w:tc>
        <w:tc>
          <w:tcPr>
            <w:tcW w:w="4457" w:type="dxa"/>
          </w:tcPr>
          <w:p w:rsidR="008F356A" w:rsidRPr="000306B6" w:rsidRDefault="008F356A" w:rsidP="008F356A">
            <w:pPr>
              <w:tabs>
                <w:tab w:val="left" w:pos="2880"/>
              </w:tabs>
              <w:rPr>
                <w:sz w:val="19"/>
                <w:szCs w:val="19"/>
              </w:rPr>
            </w:pPr>
            <w:r w:rsidRPr="000306B6">
              <w:rPr>
                <w:sz w:val="19"/>
                <w:szCs w:val="19"/>
              </w:rPr>
              <w:t xml:space="preserve">Prima de activare  - se acordă șomerului neindemnizat,  dacă este în evidență de cel puțin 30 de zile și se încadrează pe o perioadă de peste 3 luni </w:t>
            </w:r>
          </w:p>
        </w:tc>
        <w:tc>
          <w:tcPr>
            <w:tcW w:w="4230" w:type="dxa"/>
          </w:tcPr>
          <w:p w:rsidR="008F356A" w:rsidRPr="000306B6" w:rsidRDefault="008F356A" w:rsidP="008F356A">
            <w:pPr>
              <w:tabs>
                <w:tab w:val="left" w:pos="2880"/>
              </w:tabs>
              <w:rPr>
                <w:sz w:val="19"/>
                <w:szCs w:val="19"/>
              </w:rPr>
            </w:pPr>
            <w:r w:rsidRPr="000306B6">
              <w:rPr>
                <w:b/>
                <w:sz w:val="19"/>
                <w:szCs w:val="19"/>
              </w:rPr>
              <w:t>500 lei</w:t>
            </w:r>
            <w:r w:rsidRPr="000306B6">
              <w:rPr>
                <w:sz w:val="19"/>
                <w:szCs w:val="19"/>
              </w:rPr>
              <w:t xml:space="preserve"> </w:t>
            </w:r>
            <w:r w:rsidRPr="000306B6">
              <w:rPr>
                <w:b/>
                <w:sz w:val="19"/>
                <w:szCs w:val="19"/>
              </w:rPr>
              <w:t xml:space="preserve">la angajare </w:t>
            </w:r>
            <w:r w:rsidRPr="000306B6">
              <w:rPr>
                <w:sz w:val="19"/>
                <w:szCs w:val="19"/>
              </w:rPr>
              <w:t>și</w:t>
            </w:r>
            <w:r w:rsidRPr="000306B6">
              <w:rPr>
                <w:b/>
                <w:sz w:val="19"/>
                <w:szCs w:val="19"/>
              </w:rPr>
              <w:t xml:space="preserve"> 500 de lei cupă 3 luni de la angajare</w:t>
            </w:r>
          </w:p>
        </w:tc>
      </w:tr>
      <w:tr w:rsidR="008F356A" w:rsidRPr="000306B6" w:rsidTr="00661853">
        <w:tc>
          <w:tcPr>
            <w:tcW w:w="1951" w:type="dxa"/>
            <w:vAlign w:val="center"/>
          </w:tcPr>
          <w:p w:rsidR="008F356A" w:rsidRPr="000306B6" w:rsidRDefault="008F356A" w:rsidP="008F356A">
            <w:pPr>
              <w:tabs>
                <w:tab w:val="left" w:pos="2880"/>
              </w:tabs>
              <w:jc w:val="center"/>
              <w:rPr>
                <w:b/>
                <w:color w:val="7030A0"/>
                <w:sz w:val="19"/>
                <w:szCs w:val="19"/>
              </w:rPr>
            </w:pPr>
            <w:r w:rsidRPr="000306B6">
              <w:rPr>
                <w:b/>
                <w:color w:val="7030A0"/>
                <w:sz w:val="19"/>
                <w:szCs w:val="19"/>
              </w:rPr>
              <w:t>ȘOMERUL</w:t>
            </w:r>
            <w:r w:rsidR="00EE609F" w:rsidRPr="000306B6">
              <w:rPr>
                <w:b/>
                <w:color w:val="7030A0"/>
                <w:sz w:val="19"/>
                <w:szCs w:val="19"/>
              </w:rPr>
              <w:t xml:space="preserve"> -  art.74</w:t>
            </w:r>
          </w:p>
        </w:tc>
        <w:tc>
          <w:tcPr>
            <w:tcW w:w="4457" w:type="dxa"/>
          </w:tcPr>
          <w:p w:rsidR="008F356A" w:rsidRPr="000306B6" w:rsidRDefault="008F356A" w:rsidP="00DF6CEB">
            <w:pPr>
              <w:tabs>
                <w:tab w:val="left" w:pos="2880"/>
              </w:tabs>
              <w:rPr>
                <w:b/>
                <w:sz w:val="19"/>
                <w:szCs w:val="19"/>
              </w:rPr>
            </w:pPr>
            <w:r w:rsidRPr="000306B6">
              <w:rPr>
                <w:sz w:val="19"/>
                <w:szCs w:val="19"/>
              </w:rPr>
              <w:t xml:space="preserve">Prima de mobilitate, pentru încadrarea șomerilor la peste 15 km de domiciliul/reședința din  </w:t>
            </w:r>
            <w:r w:rsidRPr="000306B6">
              <w:rPr>
                <w:b/>
                <w:sz w:val="19"/>
                <w:szCs w:val="19"/>
              </w:rPr>
              <w:t>Planul Național de Mobilitate</w:t>
            </w:r>
            <w:r w:rsidR="00C47202" w:rsidRPr="000306B6">
              <w:rPr>
                <w:sz w:val="19"/>
                <w:szCs w:val="19"/>
              </w:rPr>
              <w:t xml:space="preserve"> (Boișoara; Tetoiu; Racovița; Vaideeni; Stănești; Voicești) </w:t>
            </w:r>
            <w:r w:rsidRPr="000306B6">
              <w:rPr>
                <w:sz w:val="19"/>
                <w:szCs w:val="19"/>
              </w:rPr>
              <w:t>(cei care fac naveta)</w:t>
            </w:r>
            <w:r w:rsidR="00EE609F" w:rsidRPr="000306B6">
              <w:rPr>
                <w:sz w:val="19"/>
                <w:szCs w:val="19"/>
              </w:rPr>
              <w:t xml:space="preserve"> – </w:t>
            </w:r>
            <w:r w:rsidR="00EE609F" w:rsidRPr="000306B6">
              <w:rPr>
                <w:b/>
                <w:sz w:val="19"/>
                <w:szCs w:val="19"/>
              </w:rPr>
              <w:t>prima de incadrare</w:t>
            </w:r>
          </w:p>
        </w:tc>
        <w:tc>
          <w:tcPr>
            <w:tcW w:w="4230" w:type="dxa"/>
          </w:tcPr>
          <w:p w:rsidR="008F356A" w:rsidRPr="000306B6" w:rsidRDefault="008F356A" w:rsidP="008F356A">
            <w:pPr>
              <w:tabs>
                <w:tab w:val="left" w:pos="2880"/>
              </w:tabs>
              <w:rPr>
                <w:sz w:val="19"/>
                <w:szCs w:val="19"/>
              </w:rPr>
            </w:pPr>
            <w:r w:rsidRPr="000306B6">
              <w:rPr>
                <w:sz w:val="19"/>
                <w:szCs w:val="19"/>
              </w:rPr>
              <w:t xml:space="preserve">0.5 lei/km/zi, lunar, timp de 1 an, </w:t>
            </w:r>
            <w:r w:rsidRPr="000306B6">
              <w:rPr>
                <w:b/>
                <w:sz w:val="19"/>
                <w:szCs w:val="19"/>
              </w:rPr>
              <w:t>max. 55 lei/zi</w:t>
            </w:r>
          </w:p>
        </w:tc>
      </w:tr>
      <w:tr w:rsidR="008F356A" w:rsidRPr="000306B6" w:rsidTr="00661853">
        <w:tc>
          <w:tcPr>
            <w:tcW w:w="1951" w:type="dxa"/>
            <w:vAlign w:val="center"/>
          </w:tcPr>
          <w:p w:rsidR="008F356A" w:rsidRPr="000306B6" w:rsidRDefault="008F356A" w:rsidP="008F356A">
            <w:pPr>
              <w:tabs>
                <w:tab w:val="left" w:pos="2880"/>
              </w:tabs>
              <w:jc w:val="center"/>
              <w:rPr>
                <w:b/>
                <w:color w:val="7030A0"/>
                <w:sz w:val="19"/>
                <w:szCs w:val="19"/>
              </w:rPr>
            </w:pPr>
            <w:r w:rsidRPr="000306B6">
              <w:rPr>
                <w:b/>
                <w:color w:val="7030A0"/>
                <w:sz w:val="19"/>
                <w:szCs w:val="19"/>
              </w:rPr>
              <w:t>ȘOMERUL</w:t>
            </w:r>
            <w:r w:rsidR="00EE609F" w:rsidRPr="000306B6">
              <w:rPr>
                <w:b/>
                <w:color w:val="7030A0"/>
                <w:sz w:val="19"/>
                <w:szCs w:val="19"/>
              </w:rPr>
              <w:t xml:space="preserve"> -  art.75</w:t>
            </w:r>
          </w:p>
        </w:tc>
        <w:tc>
          <w:tcPr>
            <w:tcW w:w="4457" w:type="dxa"/>
          </w:tcPr>
          <w:p w:rsidR="008F356A" w:rsidRPr="000306B6" w:rsidRDefault="008F356A" w:rsidP="00DF6CEB">
            <w:pPr>
              <w:tabs>
                <w:tab w:val="left" w:pos="2880"/>
              </w:tabs>
              <w:jc w:val="both"/>
              <w:rPr>
                <w:sz w:val="19"/>
                <w:szCs w:val="19"/>
              </w:rPr>
            </w:pPr>
            <w:r w:rsidRPr="000306B6">
              <w:rPr>
                <w:sz w:val="19"/>
                <w:szCs w:val="19"/>
              </w:rPr>
              <w:t xml:space="preserve">Prima de mobilitate - pentru schimbarea domiciliului/reședinței șomerului ca urmare a încadrării. Localitatea din care pleacă șomerul sau în care se mută, trebuie să fie din cele cuprinse în </w:t>
            </w:r>
            <w:r w:rsidRPr="000306B6">
              <w:rPr>
                <w:b/>
                <w:sz w:val="19"/>
                <w:szCs w:val="19"/>
              </w:rPr>
              <w:t>Planul Național de Mobilitate</w:t>
            </w:r>
            <w:r w:rsidR="00EE609F" w:rsidRPr="000306B6">
              <w:rPr>
                <w:b/>
                <w:sz w:val="19"/>
                <w:szCs w:val="19"/>
              </w:rPr>
              <w:t xml:space="preserve"> – prima de instalare</w:t>
            </w:r>
          </w:p>
        </w:tc>
        <w:tc>
          <w:tcPr>
            <w:tcW w:w="4230" w:type="dxa"/>
          </w:tcPr>
          <w:p w:rsidR="008F356A" w:rsidRPr="000306B6" w:rsidRDefault="008F356A" w:rsidP="008F356A">
            <w:pPr>
              <w:tabs>
                <w:tab w:val="left" w:pos="2880"/>
              </w:tabs>
              <w:rPr>
                <w:b/>
                <w:sz w:val="19"/>
                <w:szCs w:val="19"/>
              </w:rPr>
            </w:pPr>
            <w:r w:rsidRPr="000306B6">
              <w:rPr>
                <w:b/>
                <w:sz w:val="19"/>
                <w:szCs w:val="19"/>
              </w:rPr>
              <w:t>Minim 12.500 lei, maxim 15.500 lei</w:t>
            </w:r>
          </w:p>
          <w:p w:rsidR="008F356A" w:rsidRPr="000306B6" w:rsidRDefault="008F356A" w:rsidP="008F356A">
            <w:pPr>
              <w:tabs>
                <w:tab w:val="left" w:pos="2880"/>
              </w:tabs>
              <w:rPr>
                <w:b/>
                <w:sz w:val="19"/>
                <w:szCs w:val="19"/>
              </w:rPr>
            </w:pPr>
            <w:r w:rsidRPr="000306B6">
              <w:rPr>
                <w:b/>
                <w:sz w:val="19"/>
                <w:szCs w:val="19"/>
              </w:rPr>
              <w:t>Pentru șomerul căruia i se suportă cheltuielile de instalare, minim 3.500 lei, maxim 6.500 lei</w:t>
            </w:r>
          </w:p>
        </w:tc>
      </w:tr>
      <w:tr w:rsidR="008F356A" w:rsidRPr="000306B6" w:rsidTr="00661853">
        <w:tc>
          <w:tcPr>
            <w:tcW w:w="1951" w:type="dxa"/>
            <w:vAlign w:val="center"/>
          </w:tcPr>
          <w:p w:rsidR="008F356A" w:rsidRPr="000306B6" w:rsidRDefault="008F356A" w:rsidP="00EE609F">
            <w:pPr>
              <w:tabs>
                <w:tab w:val="left" w:pos="2880"/>
              </w:tabs>
              <w:jc w:val="center"/>
              <w:rPr>
                <w:b/>
                <w:color w:val="7030A0"/>
                <w:sz w:val="19"/>
                <w:szCs w:val="19"/>
              </w:rPr>
            </w:pPr>
            <w:r w:rsidRPr="000306B6">
              <w:rPr>
                <w:b/>
                <w:color w:val="7030A0"/>
                <w:sz w:val="19"/>
                <w:szCs w:val="19"/>
              </w:rPr>
              <w:t>ȘOMERUL</w:t>
            </w:r>
            <w:r w:rsidR="00EE609F" w:rsidRPr="000306B6">
              <w:rPr>
                <w:b/>
                <w:color w:val="7030A0"/>
                <w:sz w:val="19"/>
                <w:szCs w:val="19"/>
              </w:rPr>
              <w:t xml:space="preserve"> -  art.76ˆ2</w:t>
            </w:r>
          </w:p>
        </w:tc>
        <w:tc>
          <w:tcPr>
            <w:tcW w:w="4457" w:type="dxa"/>
          </w:tcPr>
          <w:p w:rsidR="008F356A" w:rsidRPr="000306B6" w:rsidRDefault="008F356A" w:rsidP="008F356A">
            <w:pPr>
              <w:tabs>
                <w:tab w:val="left" w:pos="2880"/>
              </w:tabs>
              <w:rPr>
                <w:sz w:val="19"/>
                <w:szCs w:val="19"/>
              </w:rPr>
            </w:pPr>
            <w:r w:rsidRPr="00FA6FF4">
              <w:rPr>
                <w:b/>
                <w:sz w:val="19"/>
                <w:szCs w:val="19"/>
              </w:rPr>
              <w:t>Prima chirie</w:t>
            </w:r>
            <w:r w:rsidRPr="000306B6">
              <w:rPr>
                <w:sz w:val="19"/>
                <w:szCs w:val="19"/>
              </w:rPr>
              <w:t xml:space="preserve"> pentru încadrarea în muncă a șomerilor la peste 50 km și schimbarea domiciliului/reședinței</w:t>
            </w:r>
          </w:p>
        </w:tc>
        <w:tc>
          <w:tcPr>
            <w:tcW w:w="4230" w:type="dxa"/>
          </w:tcPr>
          <w:p w:rsidR="008F356A" w:rsidRPr="000306B6" w:rsidRDefault="008F356A" w:rsidP="00B069F6">
            <w:pPr>
              <w:tabs>
                <w:tab w:val="left" w:pos="2880"/>
              </w:tabs>
              <w:rPr>
                <w:sz w:val="19"/>
                <w:szCs w:val="19"/>
              </w:rPr>
            </w:pPr>
            <w:r w:rsidRPr="000306B6">
              <w:rPr>
                <w:sz w:val="19"/>
                <w:szCs w:val="19"/>
              </w:rPr>
              <w:t xml:space="preserve">75% din cheltuielile de locuire, </w:t>
            </w:r>
            <w:r w:rsidRPr="000306B6">
              <w:rPr>
                <w:b/>
                <w:sz w:val="19"/>
                <w:szCs w:val="19"/>
              </w:rPr>
              <w:t xml:space="preserve">max. </w:t>
            </w:r>
            <w:r w:rsidR="00B069F6" w:rsidRPr="000306B6">
              <w:rPr>
                <w:b/>
                <w:sz w:val="19"/>
                <w:szCs w:val="19"/>
              </w:rPr>
              <w:t>90</w:t>
            </w:r>
            <w:r w:rsidRPr="000306B6">
              <w:rPr>
                <w:b/>
                <w:sz w:val="19"/>
                <w:szCs w:val="19"/>
              </w:rPr>
              <w:t>0 lei lunar</w:t>
            </w:r>
            <w:r w:rsidRPr="000306B6">
              <w:rPr>
                <w:sz w:val="19"/>
                <w:szCs w:val="19"/>
              </w:rPr>
              <w:t>, timp de până la 3 ani</w:t>
            </w:r>
          </w:p>
        </w:tc>
      </w:tr>
    </w:tbl>
    <w:p w:rsidR="00E01D72" w:rsidRPr="000306B6" w:rsidRDefault="00E01D72" w:rsidP="003010C7">
      <w:pPr>
        <w:tabs>
          <w:tab w:val="left" w:pos="2880"/>
        </w:tabs>
        <w:rPr>
          <w:sz w:val="19"/>
          <w:szCs w:val="19"/>
        </w:rPr>
      </w:pPr>
    </w:p>
    <w:sectPr w:rsidR="00E01D72" w:rsidRPr="000306B6" w:rsidSect="00DF6CE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706" w:bottom="8" w:left="994" w:header="70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B30" w:rsidRDefault="00DD6B30" w:rsidP="008525EF">
      <w:r>
        <w:separator/>
      </w:r>
    </w:p>
  </w:endnote>
  <w:endnote w:type="continuationSeparator" w:id="0">
    <w:p w:rsidR="00DD6B30" w:rsidRDefault="00DD6B30" w:rsidP="00852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8A4" w:rsidRDefault="00E918A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924" w:rsidRDefault="00BF4149" w:rsidP="00F44190">
    <w:pPr>
      <w:pStyle w:val="Footer"/>
      <w:spacing w:after="0" w:line="240" w:lineRule="auto"/>
      <w:ind w:left="1440" w:hanging="90"/>
      <w:rPr>
        <w:sz w:val="14"/>
        <w:szCs w:val="14"/>
      </w:rPr>
    </w:pPr>
    <w:r>
      <w:rPr>
        <w:noProof/>
        <w:sz w:val="14"/>
        <w:szCs w:val="14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6489BC" wp14:editId="6704E908">
              <wp:simplePos x="0" y="0"/>
              <wp:positionH relativeFrom="column">
                <wp:posOffset>462915</wp:posOffset>
              </wp:positionH>
              <wp:positionV relativeFrom="paragraph">
                <wp:posOffset>35560</wp:posOffset>
              </wp:positionV>
              <wp:extent cx="5842000" cy="0"/>
              <wp:effectExtent l="0" t="0" r="25400" b="1905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2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.45pt,2.8pt" to="496.4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" strokecolor="#4579b8 [3044]"/>
          </w:pict>
        </mc:Fallback>
      </mc:AlternateContent>
    </w:r>
  </w:p>
  <w:p w:rsidR="002F0924" w:rsidRDefault="002F0924" w:rsidP="0029471B">
    <w:pPr>
      <w:pStyle w:val="Footer"/>
      <w:spacing w:after="0" w:line="240" w:lineRule="auto"/>
      <w:ind w:left="1440" w:hanging="90"/>
      <w:rPr>
        <w:sz w:val="14"/>
        <w:szCs w:val="14"/>
      </w:rPr>
    </w:pPr>
  </w:p>
  <w:p w:rsidR="002F0924" w:rsidRPr="00F44190" w:rsidRDefault="002F0924" w:rsidP="0029471B">
    <w:pPr>
      <w:pStyle w:val="Footer"/>
      <w:spacing w:after="0" w:line="240" w:lineRule="auto"/>
      <w:ind w:left="1440"/>
      <w:rPr>
        <w:sz w:val="14"/>
        <w:szCs w:val="14"/>
      </w:rPr>
    </w:pPr>
    <w:r w:rsidRPr="007E1E38">
      <w:rPr>
        <w:sz w:val="14"/>
        <w:szCs w:val="14"/>
      </w:rPr>
      <w:t>AGENŢIA JUDEȚEANĂ PENTRU OCUPAREA FORŢEI DE MUNCĂ VÂLCEA</w:t>
    </w:r>
    <w:r>
      <w:rPr>
        <w:sz w:val="16"/>
        <w:szCs w:val="14"/>
      </w:rPr>
      <w:tab/>
    </w:r>
    <w:r>
      <w:rPr>
        <w:sz w:val="16"/>
        <w:szCs w:val="14"/>
      </w:rPr>
      <w:tab/>
    </w:r>
    <w:r w:rsidRPr="00F44190">
      <w:rPr>
        <w:sz w:val="14"/>
        <w:szCs w:val="14"/>
      </w:rPr>
      <w:t xml:space="preserve">pagina </w:t>
    </w:r>
    <w:r w:rsidRPr="002A367B">
      <w:rPr>
        <w:sz w:val="14"/>
        <w:szCs w:val="14"/>
      </w:rPr>
      <w:fldChar w:fldCharType="begin"/>
    </w:r>
    <w:r w:rsidRPr="002A367B">
      <w:rPr>
        <w:sz w:val="14"/>
        <w:szCs w:val="14"/>
      </w:rPr>
      <w:instrText>PAGE   \* MERGEFORMAT</w:instrText>
    </w:r>
    <w:r w:rsidRPr="002A367B">
      <w:rPr>
        <w:sz w:val="14"/>
        <w:szCs w:val="14"/>
      </w:rPr>
      <w:fldChar w:fldCharType="separate"/>
    </w:r>
    <w:r w:rsidR="00231B80">
      <w:rPr>
        <w:noProof/>
        <w:sz w:val="14"/>
        <w:szCs w:val="14"/>
      </w:rPr>
      <w:t>1</w:t>
    </w:r>
    <w:r w:rsidRPr="002A367B">
      <w:rPr>
        <w:sz w:val="14"/>
        <w:szCs w:val="14"/>
      </w:rPr>
      <w:fldChar w:fldCharType="end"/>
    </w:r>
    <w:r w:rsidRPr="00F44190">
      <w:rPr>
        <w:sz w:val="14"/>
        <w:szCs w:val="14"/>
      </w:rPr>
      <w:t xml:space="preserve"> din </w:t>
    </w:r>
    <w:r w:rsidRPr="002A367B">
      <w:rPr>
        <w:sz w:val="14"/>
        <w:szCs w:val="14"/>
      </w:rPr>
      <w:fldChar w:fldCharType="begin"/>
    </w:r>
    <w:r w:rsidRPr="002A367B">
      <w:rPr>
        <w:sz w:val="14"/>
        <w:szCs w:val="14"/>
      </w:rPr>
      <w:instrText xml:space="preserve"> NUMPAGES   \* MERGEFORMAT </w:instrText>
    </w:r>
    <w:r w:rsidRPr="002A367B">
      <w:rPr>
        <w:sz w:val="14"/>
        <w:szCs w:val="14"/>
      </w:rPr>
      <w:fldChar w:fldCharType="separate"/>
    </w:r>
    <w:r w:rsidR="00231B80">
      <w:rPr>
        <w:noProof/>
        <w:sz w:val="14"/>
        <w:szCs w:val="14"/>
      </w:rPr>
      <w:t>1</w:t>
    </w:r>
    <w:r w:rsidRPr="002A367B">
      <w:rPr>
        <w:sz w:val="14"/>
        <w:szCs w:val="14"/>
      </w:rPr>
      <w:fldChar w:fldCharType="end"/>
    </w:r>
  </w:p>
  <w:p w:rsidR="002F0924" w:rsidRPr="007E1E38" w:rsidRDefault="002F0924" w:rsidP="0029471B">
    <w:pPr>
      <w:pStyle w:val="Footer"/>
      <w:spacing w:after="0" w:line="240" w:lineRule="auto"/>
      <w:ind w:left="1440"/>
      <w:rPr>
        <w:sz w:val="14"/>
        <w:szCs w:val="14"/>
      </w:rPr>
    </w:pPr>
    <w:r w:rsidRPr="007E1E38">
      <w:rPr>
        <w:sz w:val="14"/>
        <w:szCs w:val="14"/>
      </w:rPr>
      <w:t>Operator de date cu caracter personal nr. 574</w:t>
    </w:r>
  </w:p>
  <w:p w:rsidR="002F0924" w:rsidRPr="007E1E38" w:rsidRDefault="002F0924" w:rsidP="0029471B">
    <w:pPr>
      <w:pStyle w:val="Footer"/>
      <w:spacing w:after="0" w:line="240" w:lineRule="auto"/>
      <w:ind w:left="1440"/>
      <w:rPr>
        <w:sz w:val="14"/>
        <w:szCs w:val="14"/>
      </w:rPr>
    </w:pPr>
    <w:r w:rsidRPr="007E1E38">
      <w:rPr>
        <w:sz w:val="14"/>
        <w:szCs w:val="14"/>
      </w:rPr>
      <w:t>Str. Dacia, Nr. 8, Bl. Transcozia, Sc. B, Râmnicu Vâlcea</w:t>
    </w:r>
  </w:p>
  <w:p w:rsidR="002F0924" w:rsidRPr="007E1E38" w:rsidRDefault="002F0924" w:rsidP="0029471B">
    <w:pPr>
      <w:pStyle w:val="Footer"/>
      <w:spacing w:after="0" w:line="240" w:lineRule="auto"/>
      <w:ind w:left="1440"/>
      <w:rPr>
        <w:sz w:val="14"/>
        <w:szCs w:val="14"/>
      </w:rPr>
    </w:pPr>
    <w:r w:rsidRPr="007E1E38">
      <w:rPr>
        <w:sz w:val="14"/>
        <w:szCs w:val="14"/>
      </w:rPr>
      <w:t>Tel.: +4 0250 735 608; +4 0350 414 835; Fax: +4 0250 732 757</w:t>
    </w:r>
  </w:p>
  <w:p w:rsidR="002F0924" w:rsidRPr="007E1E38" w:rsidRDefault="002F0924" w:rsidP="0029471B">
    <w:pPr>
      <w:pStyle w:val="Footer"/>
      <w:spacing w:after="0" w:line="240" w:lineRule="auto"/>
      <w:ind w:left="1440"/>
      <w:rPr>
        <w:sz w:val="14"/>
        <w:szCs w:val="14"/>
      </w:rPr>
    </w:pPr>
    <w:r w:rsidRPr="007E1E38">
      <w:rPr>
        <w:sz w:val="14"/>
        <w:szCs w:val="14"/>
      </w:rPr>
      <w:t>e-mail: ajofm@vl.anofm.ro</w:t>
    </w:r>
  </w:p>
  <w:p w:rsidR="002F0924" w:rsidRPr="0029471B" w:rsidRDefault="00231B80" w:rsidP="0029471B">
    <w:pPr>
      <w:pStyle w:val="Footer"/>
      <w:spacing w:after="0" w:line="240" w:lineRule="auto"/>
      <w:ind w:left="1440"/>
      <w:rPr>
        <w:sz w:val="14"/>
        <w:szCs w:val="14"/>
      </w:rPr>
    </w:pPr>
    <w:hyperlink r:id="rId1" w:history="1">
      <w:r w:rsidR="002F0924" w:rsidRPr="0029471B">
        <w:rPr>
          <w:sz w:val="14"/>
          <w:szCs w:val="14"/>
        </w:rPr>
        <w:t>www.anofm.ro;</w:t>
      </w:r>
      <w:r w:rsidR="002F0924" w:rsidRPr="0029471B">
        <w:t xml:space="preserve"> </w:t>
      </w:r>
      <w:r w:rsidR="002F0924" w:rsidRPr="0029471B">
        <w:rPr>
          <w:sz w:val="14"/>
          <w:szCs w:val="14"/>
        </w:rPr>
        <w:t>www.facebook.com/Agentia</w:t>
      </w:r>
    </w:hyperlink>
    <w:r w:rsidR="002F0924" w:rsidRPr="0029471B">
      <w:rPr>
        <w:sz w:val="14"/>
        <w:szCs w:val="14"/>
      </w:rPr>
      <w:t xml:space="preserve"> Jud pt Ocuparea Fortei de Munca Valcea</w:t>
    </w:r>
  </w:p>
  <w:p w:rsidR="002F0924" w:rsidRPr="00302690" w:rsidRDefault="002F0924" w:rsidP="0029471B">
    <w:pPr>
      <w:pStyle w:val="Footer"/>
      <w:spacing w:after="0" w:line="240" w:lineRule="auto"/>
      <w:ind w:left="1440" w:hanging="90"/>
      <w:rPr>
        <w:color w:val="FF0000"/>
      </w:rPr>
    </w:pPr>
  </w:p>
  <w:p w:rsidR="00BF4149" w:rsidRPr="00702E2A" w:rsidRDefault="00BF4149" w:rsidP="00BF4149">
    <w:pPr>
      <w:pStyle w:val="Footer"/>
      <w:ind w:left="709"/>
      <w:rPr>
        <w:sz w:val="14"/>
        <w:szCs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8A4" w:rsidRDefault="00E918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B30" w:rsidRDefault="00DD6B30" w:rsidP="008525EF">
      <w:r>
        <w:separator/>
      </w:r>
    </w:p>
  </w:footnote>
  <w:footnote w:type="continuationSeparator" w:id="0">
    <w:p w:rsidR="00DD6B30" w:rsidRDefault="00DD6B30" w:rsidP="008525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8A4" w:rsidRDefault="00E918A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82" w:type="dxa"/>
      <w:tblInd w:w="-14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62"/>
      <w:gridCol w:w="2920"/>
      <w:gridCol w:w="2700"/>
    </w:tblGrid>
    <w:tr w:rsidR="002F0924" w:rsidTr="00EE5863">
      <w:tc>
        <w:tcPr>
          <w:tcW w:w="4962" w:type="dxa"/>
          <w:shd w:val="clear" w:color="auto" w:fill="auto"/>
        </w:tcPr>
        <w:p w:rsidR="002F0924" w:rsidRPr="002D0CDC" w:rsidRDefault="002F0924" w:rsidP="00E75DB3">
          <w:pPr>
            <w:pStyle w:val="MediumGrid21"/>
            <w:rPr>
              <w:lang w:val="ro-RO"/>
            </w:rPr>
          </w:pPr>
          <w:r>
            <w:rPr>
              <w:noProof/>
            </w:rPr>
            <w:drawing>
              <wp:inline distT="0" distB="0" distL="0" distR="0" wp14:anchorId="5BD190EC" wp14:editId="11B1919E">
                <wp:extent cx="3049995" cy="978195"/>
                <wp:effectExtent l="0" t="0" r="0" b="0"/>
                <wp:docPr id="9" name="Picture 9" descr="logo-MMPS-2019 cu coroana CMYK ro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logo-MMPS-2019 cu coroana CMYK ro 2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60765" cy="9816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20" w:type="dxa"/>
          <w:vAlign w:val="center"/>
        </w:tcPr>
        <w:p w:rsidR="002F0924" w:rsidRDefault="002F0924" w:rsidP="00E75DB3">
          <w:pPr>
            <w:pStyle w:val="MediumGrid21"/>
            <w:jc w:val="center"/>
            <w:rPr>
              <w:noProof/>
              <w:lang w:val="ro-RO" w:eastAsia="ro-RO"/>
            </w:rPr>
          </w:pPr>
        </w:p>
      </w:tc>
      <w:tc>
        <w:tcPr>
          <w:tcW w:w="2700" w:type="dxa"/>
          <w:shd w:val="clear" w:color="auto" w:fill="auto"/>
          <w:vAlign w:val="center"/>
        </w:tcPr>
        <w:p w:rsidR="002F0924" w:rsidRPr="002D0CDC" w:rsidRDefault="002F0924" w:rsidP="00E75DB3">
          <w:pPr>
            <w:pStyle w:val="MediumGrid21"/>
            <w:jc w:val="right"/>
            <w:rPr>
              <w:lang w:val="ro-RO"/>
            </w:rPr>
          </w:pPr>
          <w:r>
            <w:rPr>
              <w:noProof/>
            </w:rPr>
            <w:drawing>
              <wp:inline distT="0" distB="0" distL="0" distR="0" wp14:anchorId="642C12BE" wp14:editId="09D7F3A5">
                <wp:extent cx="1191647" cy="570428"/>
                <wp:effectExtent l="0" t="0" r="8890" b="1270"/>
                <wp:docPr id="12" name="I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4335" cy="57650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8F356A" w:rsidRDefault="008F35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8A4" w:rsidRDefault="00E918A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5A33"/>
    <w:multiLevelType w:val="hybridMultilevel"/>
    <w:tmpl w:val="93AEEF48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58FC010E"/>
    <w:multiLevelType w:val="hybridMultilevel"/>
    <w:tmpl w:val="55B21FBC"/>
    <w:lvl w:ilvl="0" w:tplc="912A95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C0447EA"/>
    <w:multiLevelType w:val="hybridMultilevel"/>
    <w:tmpl w:val="348404AE"/>
    <w:lvl w:ilvl="0" w:tplc="BFA6CE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5EF"/>
    <w:rsid w:val="000306B6"/>
    <w:rsid w:val="0003404D"/>
    <w:rsid w:val="00040565"/>
    <w:rsid w:val="0005374A"/>
    <w:rsid w:val="000547B7"/>
    <w:rsid w:val="000616D6"/>
    <w:rsid w:val="00095FE5"/>
    <w:rsid w:val="000E1E10"/>
    <w:rsid w:val="000F012F"/>
    <w:rsid w:val="000F49E6"/>
    <w:rsid w:val="00101398"/>
    <w:rsid w:val="00101F0A"/>
    <w:rsid w:val="00120E36"/>
    <w:rsid w:val="001347EC"/>
    <w:rsid w:val="00137639"/>
    <w:rsid w:val="00164809"/>
    <w:rsid w:val="00193409"/>
    <w:rsid w:val="001948DD"/>
    <w:rsid w:val="001A63CB"/>
    <w:rsid w:val="001B1882"/>
    <w:rsid w:val="001D48B2"/>
    <w:rsid w:val="001F4F74"/>
    <w:rsid w:val="002028BF"/>
    <w:rsid w:val="00231B80"/>
    <w:rsid w:val="00240978"/>
    <w:rsid w:val="002537C4"/>
    <w:rsid w:val="00272282"/>
    <w:rsid w:val="00286D82"/>
    <w:rsid w:val="00293C42"/>
    <w:rsid w:val="002B7FDB"/>
    <w:rsid w:val="002F0924"/>
    <w:rsid w:val="002F47E0"/>
    <w:rsid w:val="003010C7"/>
    <w:rsid w:val="003058DA"/>
    <w:rsid w:val="00320481"/>
    <w:rsid w:val="00372591"/>
    <w:rsid w:val="00393891"/>
    <w:rsid w:val="003A46F2"/>
    <w:rsid w:val="003B3FC4"/>
    <w:rsid w:val="003D5AA3"/>
    <w:rsid w:val="003E030B"/>
    <w:rsid w:val="003E7804"/>
    <w:rsid w:val="00413D0C"/>
    <w:rsid w:val="00430322"/>
    <w:rsid w:val="00453711"/>
    <w:rsid w:val="0045700E"/>
    <w:rsid w:val="004A388F"/>
    <w:rsid w:val="004B6032"/>
    <w:rsid w:val="004C7682"/>
    <w:rsid w:val="005114AA"/>
    <w:rsid w:val="00522B2C"/>
    <w:rsid w:val="00571976"/>
    <w:rsid w:val="00584771"/>
    <w:rsid w:val="005D4C3D"/>
    <w:rsid w:val="005D5F0F"/>
    <w:rsid w:val="005E1E2F"/>
    <w:rsid w:val="00600064"/>
    <w:rsid w:val="00604237"/>
    <w:rsid w:val="00606735"/>
    <w:rsid w:val="00633263"/>
    <w:rsid w:val="006413FD"/>
    <w:rsid w:val="006608CF"/>
    <w:rsid w:val="00661853"/>
    <w:rsid w:val="00671A56"/>
    <w:rsid w:val="0067483E"/>
    <w:rsid w:val="006A0F6A"/>
    <w:rsid w:val="006A2326"/>
    <w:rsid w:val="006A4A30"/>
    <w:rsid w:val="006D2906"/>
    <w:rsid w:val="006D5AB0"/>
    <w:rsid w:val="006E56BB"/>
    <w:rsid w:val="006F3F03"/>
    <w:rsid w:val="00727319"/>
    <w:rsid w:val="00752265"/>
    <w:rsid w:val="00754FE5"/>
    <w:rsid w:val="00761CF2"/>
    <w:rsid w:val="007738C4"/>
    <w:rsid w:val="00776E06"/>
    <w:rsid w:val="007B665E"/>
    <w:rsid w:val="007C4DDE"/>
    <w:rsid w:val="007E2D42"/>
    <w:rsid w:val="007F2204"/>
    <w:rsid w:val="008319C7"/>
    <w:rsid w:val="00845918"/>
    <w:rsid w:val="008525EF"/>
    <w:rsid w:val="00870661"/>
    <w:rsid w:val="008747FC"/>
    <w:rsid w:val="00881D74"/>
    <w:rsid w:val="0089578C"/>
    <w:rsid w:val="008B6E7D"/>
    <w:rsid w:val="008E3BC6"/>
    <w:rsid w:val="008F01C2"/>
    <w:rsid w:val="008F356A"/>
    <w:rsid w:val="00947706"/>
    <w:rsid w:val="0098143C"/>
    <w:rsid w:val="00983C59"/>
    <w:rsid w:val="00994138"/>
    <w:rsid w:val="00A018E0"/>
    <w:rsid w:val="00A13F21"/>
    <w:rsid w:val="00A20746"/>
    <w:rsid w:val="00A32AA3"/>
    <w:rsid w:val="00A81D41"/>
    <w:rsid w:val="00A90673"/>
    <w:rsid w:val="00A93883"/>
    <w:rsid w:val="00B069F6"/>
    <w:rsid w:val="00B25E70"/>
    <w:rsid w:val="00B515A6"/>
    <w:rsid w:val="00B84664"/>
    <w:rsid w:val="00B93030"/>
    <w:rsid w:val="00BD27FD"/>
    <w:rsid w:val="00BD3D81"/>
    <w:rsid w:val="00BD6085"/>
    <w:rsid w:val="00BF4149"/>
    <w:rsid w:val="00C10F76"/>
    <w:rsid w:val="00C23C14"/>
    <w:rsid w:val="00C342E5"/>
    <w:rsid w:val="00C47202"/>
    <w:rsid w:val="00C644E0"/>
    <w:rsid w:val="00C7630E"/>
    <w:rsid w:val="00C90BDF"/>
    <w:rsid w:val="00CA124F"/>
    <w:rsid w:val="00CA5F64"/>
    <w:rsid w:val="00CC2C82"/>
    <w:rsid w:val="00CF362C"/>
    <w:rsid w:val="00CF63CA"/>
    <w:rsid w:val="00D0423E"/>
    <w:rsid w:val="00D0464B"/>
    <w:rsid w:val="00D070E0"/>
    <w:rsid w:val="00D15B61"/>
    <w:rsid w:val="00D25053"/>
    <w:rsid w:val="00D27E19"/>
    <w:rsid w:val="00D538CF"/>
    <w:rsid w:val="00D71D1F"/>
    <w:rsid w:val="00DA5524"/>
    <w:rsid w:val="00DD61FF"/>
    <w:rsid w:val="00DD6B30"/>
    <w:rsid w:val="00DE17E4"/>
    <w:rsid w:val="00DE3ADD"/>
    <w:rsid w:val="00DF59FE"/>
    <w:rsid w:val="00DF6CEB"/>
    <w:rsid w:val="00E01D72"/>
    <w:rsid w:val="00E1629E"/>
    <w:rsid w:val="00E2752F"/>
    <w:rsid w:val="00E34FA5"/>
    <w:rsid w:val="00E57E65"/>
    <w:rsid w:val="00E64BF6"/>
    <w:rsid w:val="00E700B3"/>
    <w:rsid w:val="00E918A4"/>
    <w:rsid w:val="00E936D3"/>
    <w:rsid w:val="00EA573B"/>
    <w:rsid w:val="00EC0E83"/>
    <w:rsid w:val="00EC65F9"/>
    <w:rsid w:val="00EE609F"/>
    <w:rsid w:val="00EF6FCE"/>
    <w:rsid w:val="00F153C5"/>
    <w:rsid w:val="00F41EEA"/>
    <w:rsid w:val="00F748F2"/>
    <w:rsid w:val="00F94064"/>
    <w:rsid w:val="00F95326"/>
    <w:rsid w:val="00FA6FF4"/>
    <w:rsid w:val="00FB6167"/>
    <w:rsid w:val="00FD3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Theme="minorHAnsi" w:hAnsi="Trebuchet MS" w:cs="Times New Roman"/>
        <w:sz w:val="22"/>
        <w:szCs w:val="22"/>
        <w:lang w:val="ro-R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7EC"/>
  </w:style>
  <w:style w:type="paragraph" w:styleId="Heading2">
    <w:name w:val="heading 2"/>
    <w:basedOn w:val="Normal"/>
    <w:next w:val="Normal"/>
    <w:link w:val="Heading2Char"/>
    <w:qFormat/>
    <w:rsid w:val="00B515A6"/>
    <w:pPr>
      <w:keepNext/>
      <w:outlineLvl w:val="1"/>
    </w:pPr>
    <w:rPr>
      <w:rFonts w:ascii="Times New Roman" w:eastAsia="Times New Roman" w:hAnsi="Times New Roman"/>
      <w:sz w:val="32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diumGrid21">
    <w:name w:val="Medium Grid 21"/>
    <w:uiPriority w:val="1"/>
    <w:qFormat/>
    <w:rsid w:val="008525EF"/>
    <w:rPr>
      <w:rFonts w:eastAsia="MS Mincho"/>
      <w:sz w:val="18"/>
      <w:szCs w:val="1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25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5EF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8525EF"/>
    <w:pPr>
      <w:tabs>
        <w:tab w:val="center" w:pos="4320"/>
        <w:tab w:val="right" w:pos="8640"/>
      </w:tabs>
      <w:spacing w:after="120" w:line="276" w:lineRule="auto"/>
      <w:ind w:left="1701"/>
      <w:jc w:val="both"/>
    </w:pPr>
    <w:rPr>
      <w:rFonts w:eastAsia="MS Mincho"/>
    </w:rPr>
  </w:style>
  <w:style w:type="character" w:customStyle="1" w:styleId="FooterChar">
    <w:name w:val="Footer Char"/>
    <w:basedOn w:val="DefaultParagraphFont"/>
    <w:link w:val="Footer"/>
    <w:uiPriority w:val="99"/>
    <w:rsid w:val="008525EF"/>
    <w:rPr>
      <w:rFonts w:eastAsia="MS Mincho"/>
    </w:rPr>
  </w:style>
  <w:style w:type="character" w:styleId="Strong">
    <w:name w:val="Strong"/>
    <w:uiPriority w:val="22"/>
    <w:qFormat/>
    <w:rsid w:val="008525EF"/>
    <w:rPr>
      <w:b/>
      <w:bCs/>
    </w:rPr>
  </w:style>
  <w:style w:type="character" w:styleId="Hyperlink">
    <w:name w:val="Hyperlink"/>
    <w:uiPriority w:val="99"/>
    <w:unhideWhenUsed/>
    <w:rsid w:val="008525E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525E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25EF"/>
  </w:style>
  <w:style w:type="character" w:customStyle="1" w:styleId="Heading2Char">
    <w:name w:val="Heading 2 Char"/>
    <w:basedOn w:val="DefaultParagraphFont"/>
    <w:link w:val="Heading2"/>
    <w:rsid w:val="00B515A6"/>
    <w:rPr>
      <w:rFonts w:ascii="Times New Roman" w:eastAsia="Times New Roman" w:hAnsi="Times New Roman"/>
      <w:sz w:val="32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B515A6"/>
    <w:pPr>
      <w:spacing w:after="200" w:line="276" w:lineRule="auto"/>
      <w:ind w:left="720"/>
      <w:contextualSpacing/>
    </w:pPr>
    <w:rPr>
      <w:rFonts w:ascii="Calibri" w:eastAsia="Calibri" w:hAnsi="Calibri"/>
      <w:lang w:val="en-US"/>
    </w:rPr>
  </w:style>
  <w:style w:type="table" w:styleId="TableGrid">
    <w:name w:val="Table Grid"/>
    <w:basedOn w:val="TableNormal"/>
    <w:uiPriority w:val="59"/>
    <w:rsid w:val="00E01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Theme="minorHAnsi" w:hAnsi="Trebuchet MS" w:cs="Times New Roman"/>
        <w:sz w:val="22"/>
        <w:szCs w:val="22"/>
        <w:lang w:val="ro-RO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7EC"/>
  </w:style>
  <w:style w:type="paragraph" w:styleId="Heading2">
    <w:name w:val="heading 2"/>
    <w:basedOn w:val="Normal"/>
    <w:next w:val="Normal"/>
    <w:link w:val="Heading2Char"/>
    <w:qFormat/>
    <w:rsid w:val="00B515A6"/>
    <w:pPr>
      <w:keepNext/>
      <w:outlineLvl w:val="1"/>
    </w:pPr>
    <w:rPr>
      <w:rFonts w:ascii="Times New Roman" w:eastAsia="Times New Roman" w:hAnsi="Times New Roman"/>
      <w:sz w:val="32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diumGrid21">
    <w:name w:val="Medium Grid 21"/>
    <w:uiPriority w:val="1"/>
    <w:qFormat/>
    <w:rsid w:val="008525EF"/>
    <w:rPr>
      <w:rFonts w:eastAsia="MS Mincho"/>
      <w:sz w:val="18"/>
      <w:szCs w:val="1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25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5EF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8525EF"/>
    <w:pPr>
      <w:tabs>
        <w:tab w:val="center" w:pos="4320"/>
        <w:tab w:val="right" w:pos="8640"/>
      </w:tabs>
      <w:spacing w:after="120" w:line="276" w:lineRule="auto"/>
      <w:ind w:left="1701"/>
      <w:jc w:val="both"/>
    </w:pPr>
    <w:rPr>
      <w:rFonts w:eastAsia="MS Mincho"/>
    </w:rPr>
  </w:style>
  <w:style w:type="character" w:customStyle="1" w:styleId="FooterChar">
    <w:name w:val="Footer Char"/>
    <w:basedOn w:val="DefaultParagraphFont"/>
    <w:link w:val="Footer"/>
    <w:uiPriority w:val="99"/>
    <w:rsid w:val="008525EF"/>
    <w:rPr>
      <w:rFonts w:eastAsia="MS Mincho"/>
    </w:rPr>
  </w:style>
  <w:style w:type="character" w:styleId="Strong">
    <w:name w:val="Strong"/>
    <w:uiPriority w:val="22"/>
    <w:qFormat/>
    <w:rsid w:val="008525EF"/>
    <w:rPr>
      <w:b/>
      <w:bCs/>
    </w:rPr>
  </w:style>
  <w:style w:type="character" w:styleId="Hyperlink">
    <w:name w:val="Hyperlink"/>
    <w:uiPriority w:val="99"/>
    <w:unhideWhenUsed/>
    <w:rsid w:val="008525EF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525E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25EF"/>
  </w:style>
  <w:style w:type="character" w:customStyle="1" w:styleId="Heading2Char">
    <w:name w:val="Heading 2 Char"/>
    <w:basedOn w:val="DefaultParagraphFont"/>
    <w:link w:val="Heading2"/>
    <w:rsid w:val="00B515A6"/>
    <w:rPr>
      <w:rFonts w:ascii="Times New Roman" w:eastAsia="Times New Roman" w:hAnsi="Times New Roman"/>
      <w:sz w:val="32"/>
      <w:szCs w:val="24"/>
      <w:lang w:eastAsia="ro-RO"/>
    </w:rPr>
  </w:style>
  <w:style w:type="paragraph" w:styleId="ListParagraph">
    <w:name w:val="List Paragraph"/>
    <w:basedOn w:val="Normal"/>
    <w:uiPriority w:val="34"/>
    <w:qFormat/>
    <w:rsid w:val="00B515A6"/>
    <w:pPr>
      <w:spacing w:after="200" w:line="276" w:lineRule="auto"/>
      <w:ind w:left="720"/>
      <w:contextualSpacing/>
    </w:pPr>
    <w:rPr>
      <w:rFonts w:ascii="Calibri" w:eastAsia="Calibri" w:hAnsi="Calibri"/>
      <w:lang w:val="en-US"/>
    </w:rPr>
  </w:style>
  <w:style w:type="table" w:styleId="TableGrid">
    <w:name w:val="Table Grid"/>
    <w:basedOn w:val="TableNormal"/>
    <w:uiPriority w:val="59"/>
    <w:rsid w:val="00E01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nofm.ro;Agentia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A87CD-E699-449C-83B3-6ABD0AA4C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RUSSU</dc:creator>
  <cp:lastModifiedBy>Marcela Chichinete</cp:lastModifiedBy>
  <cp:revision>10</cp:revision>
  <cp:lastPrinted>2020-01-15T12:36:00Z</cp:lastPrinted>
  <dcterms:created xsi:type="dcterms:W3CDTF">2019-11-15T07:41:00Z</dcterms:created>
  <dcterms:modified xsi:type="dcterms:W3CDTF">2020-01-15T14:20:00Z</dcterms:modified>
</cp:coreProperties>
</file>